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11012C" w:rsidRDefault="0077786E" w:rsidP="0011012C">
      <w:pPr>
        <w:pStyle w:val="Blockquote"/>
        <w:jc w:val="center"/>
        <w:rPr>
          <w:b/>
          <w:i/>
          <w:sz w:val="22"/>
          <w:szCs w:val="22"/>
          <w:lang w:val="mk-MK"/>
        </w:rPr>
      </w:pPr>
      <w:r w:rsidRPr="0011012C">
        <w:rPr>
          <w:b/>
          <w:smallCaps/>
          <w:sz w:val="28"/>
          <w:szCs w:val="28"/>
        </w:rPr>
        <w:t>No</w:t>
      </w:r>
      <w:r w:rsidR="0011012C" w:rsidRPr="0011012C">
        <w:rPr>
          <w:b/>
          <w:bCs/>
          <w:smallCaps/>
          <w:szCs w:val="24"/>
          <w:lang w:val="mk-MK"/>
        </w:rPr>
        <w:t xml:space="preserve"> </w:t>
      </w:r>
      <w:bookmarkStart w:id="0" w:name="_Hlk179790462"/>
      <w:r w:rsidR="00AA4865">
        <w:rPr>
          <w:b/>
          <w:bCs/>
          <w:smallCaps/>
          <w:szCs w:val="24"/>
        </w:rPr>
        <w:t>09-6895</w:t>
      </w:r>
      <w:r w:rsidR="0011012C" w:rsidRPr="0011012C">
        <w:rPr>
          <w:b/>
          <w:bCs/>
          <w:smallCaps/>
          <w:szCs w:val="24"/>
        </w:rPr>
        <w:t>/</w:t>
      </w:r>
      <w:r w:rsidR="0011012C" w:rsidRPr="0011012C">
        <w:rPr>
          <w:b/>
          <w:bCs/>
          <w:smallCaps/>
          <w:szCs w:val="24"/>
        </w:rPr>
        <w:softHyphen/>
      </w:r>
      <w:r w:rsidR="0011012C" w:rsidRPr="0011012C">
        <w:rPr>
          <w:b/>
          <w:bCs/>
          <w:smallCaps/>
          <w:szCs w:val="24"/>
        </w:rPr>
        <w:softHyphen/>
      </w:r>
      <w:r w:rsidR="0011012C" w:rsidRPr="0011012C">
        <w:rPr>
          <w:b/>
          <w:bCs/>
          <w:smallCaps/>
          <w:szCs w:val="24"/>
        </w:rPr>
        <w:softHyphen/>
        <w:t>2, BGMK0300060/0</w:t>
      </w:r>
      <w:bookmarkEnd w:id="0"/>
      <w:r w:rsidR="0011012C" w:rsidRPr="0011012C">
        <w:rPr>
          <w:b/>
          <w:bCs/>
          <w:smallCaps/>
          <w:szCs w:val="24"/>
        </w:rPr>
        <w:t>3</w:t>
      </w:r>
    </w:p>
    <w:p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7E5A4A">
        <w:rPr>
          <w:b/>
          <w:smallCaps/>
          <w:sz w:val="28"/>
          <w:szCs w:val="28"/>
        </w:rPr>
        <w:t>g</w:t>
      </w:r>
      <w:r w:rsidRPr="007E5A4A">
        <w:rPr>
          <w:b/>
          <w:smallCaps/>
          <w:sz w:val="28"/>
          <w:szCs w:val="28"/>
        </w:rPr>
        <w:t xml:space="preserve">eneral </w:t>
      </w:r>
      <w:r w:rsidR="0077786E" w:rsidRPr="007E5A4A">
        <w:rPr>
          <w:b/>
          <w:smallCaps/>
          <w:sz w:val="28"/>
          <w:szCs w:val="28"/>
        </w:rPr>
        <w:t>b</w:t>
      </w:r>
      <w:r w:rsidRPr="007E5A4A">
        <w:rPr>
          <w:b/>
          <w:smallCaps/>
          <w:sz w:val="28"/>
          <w:szCs w:val="28"/>
        </w:rPr>
        <w:t>udget</w:t>
      </w:r>
      <w:r w:rsidR="0077786E" w:rsidRPr="007E5A4A">
        <w:rPr>
          <w:b/>
          <w:smallCaps/>
          <w:sz w:val="28"/>
          <w:szCs w:val="28"/>
        </w:rPr>
        <w:t xml:space="preserve"> of the Union</w:t>
      </w:r>
    </w:p>
    <w:p w:rsidR="006F4931" w:rsidRDefault="000C544C" w:rsidP="006F4931">
      <w:pPr>
        <w:spacing w:after="0"/>
        <w:rPr>
          <w:sz w:val="22"/>
          <w:szCs w:val="22"/>
        </w:rPr>
      </w:pPr>
      <w:r>
        <w:rPr>
          <w:sz w:val="22"/>
          <w:szCs w:val="22"/>
        </w:rPr>
        <w:t>Municipality of Stip</w:t>
      </w:r>
    </w:p>
    <w:p w:rsidR="000C544C" w:rsidRPr="0036136C" w:rsidRDefault="000C544C" w:rsidP="006F4931">
      <w:pPr>
        <w:spacing w:after="0"/>
        <w:rPr>
          <w:sz w:val="22"/>
          <w:szCs w:val="22"/>
        </w:rPr>
      </w:pPr>
      <w:r>
        <w:rPr>
          <w:sz w:val="22"/>
          <w:szCs w:val="22"/>
        </w:rPr>
        <w:t>Str.Vasil Glavinov no.4</w:t>
      </w:r>
      <w:r w:rsidRPr="000C544C">
        <w:rPr>
          <w:sz w:val="22"/>
          <w:szCs w:val="22"/>
          <w:vertAlign w:val="superscript"/>
        </w:rPr>
        <w:t>B</w:t>
      </w:r>
      <w:r>
        <w:rPr>
          <w:sz w:val="22"/>
          <w:szCs w:val="22"/>
        </w:rPr>
        <w:t>, Stip</w:t>
      </w:r>
    </w:p>
    <w:p w:rsidR="00DF3DB7" w:rsidRPr="0036136C" w:rsidRDefault="00DF3DB7">
      <w:pPr>
        <w:spacing w:after="120"/>
        <w:rPr>
          <w:sz w:val="22"/>
          <w:szCs w:val="22"/>
        </w:rPr>
      </w:pP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F3DB7" w:rsidP="0036136C">
      <w:pPr>
        <w:spacing w:before="240" w:after="0"/>
        <w:jc w:val="center"/>
        <w:outlineLvl w:val="0"/>
        <w:rPr>
          <w:b/>
          <w:sz w:val="28"/>
        </w:rPr>
      </w:pPr>
      <w:r w:rsidRPr="0036136C">
        <w:rPr>
          <w:b/>
          <w:sz w:val="28"/>
        </w:rPr>
        <w:t xml:space="preserve">PROJECT </w:t>
      </w:r>
      <w:r w:rsidR="007E5A4A" w:rsidRPr="007E5A4A">
        <w:rPr>
          <w:b/>
          <w:bCs/>
          <w:sz w:val="28"/>
          <w:szCs w:val="28"/>
          <w:shd w:val="clear" w:color="auto" w:fill="FFFFFF"/>
        </w:rPr>
        <w:t>Transforming of urban sites with Green infrastructures</w:t>
      </w:r>
    </w:p>
    <w:p w:rsidR="00E75AAC" w:rsidRPr="0036136C" w:rsidRDefault="00E75AAC" w:rsidP="0036136C">
      <w:pPr>
        <w:spacing w:before="360" w:after="0"/>
        <w:jc w:val="center"/>
        <w:outlineLvl w:val="0"/>
        <w:rPr>
          <w:b/>
          <w:sz w:val="28"/>
        </w:rPr>
      </w:pPr>
      <w:r w:rsidRPr="0036136C">
        <w:rPr>
          <w:b/>
          <w:sz w:val="28"/>
        </w:rPr>
        <w:t xml:space="preserve">CONTRACT TITLE </w:t>
      </w:r>
      <w:r w:rsidR="00A5729D">
        <w:rPr>
          <w:b/>
          <w:bCs/>
          <w:sz w:val="28"/>
          <w:szCs w:val="28"/>
        </w:rPr>
        <w:t>Supervision</w:t>
      </w:r>
    </w:p>
    <w:p w:rsidR="00E75AAC" w:rsidRPr="0011012C" w:rsidRDefault="00E75AAC" w:rsidP="0011012C">
      <w:pPr>
        <w:pStyle w:val="Blockquote"/>
        <w:jc w:val="center"/>
        <w:rPr>
          <w:i/>
          <w:sz w:val="22"/>
          <w:szCs w:val="22"/>
          <w:lang w:val="mk-MK"/>
        </w:rPr>
      </w:pPr>
      <w:r w:rsidRPr="0011012C">
        <w:rPr>
          <w:b/>
          <w:sz w:val="22"/>
          <w:szCs w:val="22"/>
        </w:rPr>
        <w:t xml:space="preserve">Identification number </w:t>
      </w:r>
      <w:r w:rsidR="00AA4865">
        <w:rPr>
          <w:b/>
          <w:bCs/>
          <w:smallCaps/>
          <w:sz w:val="22"/>
          <w:szCs w:val="22"/>
        </w:rPr>
        <w:t>09-6895</w:t>
      </w:r>
      <w:r w:rsidR="0011012C" w:rsidRPr="0011012C">
        <w:rPr>
          <w:b/>
          <w:bCs/>
          <w:smallCaps/>
          <w:sz w:val="22"/>
          <w:szCs w:val="22"/>
        </w:rPr>
        <w:t>/</w:t>
      </w:r>
      <w:r w:rsidR="0011012C" w:rsidRPr="0011012C">
        <w:rPr>
          <w:b/>
          <w:bCs/>
          <w:smallCaps/>
          <w:sz w:val="22"/>
          <w:szCs w:val="22"/>
        </w:rPr>
        <w:softHyphen/>
      </w:r>
      <w:r w:rsidR="0011012C" w:rsidRPr="0011012C">
        <w:rPr>
          <w:b/>
          <w:bCs/>
          <w:smallCaps/>
          <w:sz w:val="22"/>
          <w:szCs w:val="22"/>
        </w:rPr>
        <w:softHyphen/>
      </w:r>
      <w:r w:rsidR="0011012C" w:rsidRPr="0011012C">
        <w:rPr>
          <w:b/>
          <w:bCs/>
          <w:smallCaps/>
          <w:sz w:val="22"/>
          <w:szCs w:val="22"/>
        </w:rPr>
        <w:softHyphen/>
        <w:t>2, BGMK0300060/03</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The subject of</w:t>
      </w:r>
      <w:r w:rsidR="009642E7" w:rsidRPr="007E5A4A">
        <w:rPr>
          <w:sz w:val="22"/>
          <w:szCs w:val="22"/>
        </w:rPr>
        <w:t xml:space="preserve"> this </w:t>
      </w:r>
      <w:r w:rsidR="009A523C" w:rsidRPr="007E5A4A">
        <w:rPr>
          <w:sz w:val="22"/>
          <w:szCs w:val="22"/>
        </w:rPr>
        <w:t>c</w:t>
      </w:r>
      <w:r w:rsidR="009642E7" w:rsidRPr="007E5A4A">
        <w:rPr>
          <w:sz w:val="22"/>
          <w:szCs w:val="22"/>
        </w:rPr>
        <w:t xml:space="preserve">ontract is </w:t>
      </w:r>
      <w:r w:rsidR="00A5729D">
        <w:rPr>
          <w:sz w:val="22"/>
          <w:szCs w:val="22"/>
          <w:shd w:val="clear" w:color="auto" w:fill="FFFFFF"/>
        </w:rPr>
        <w:t>Su</w:t>
      </w:r>
      <w:r w:rsidR="00A5729D" w:rsidRPr="004856C5">
        <w:rPr>
          <w:sz w:val="20"/>
          <w:shd w:val="clear" w:color="auto" w:fill="FFFFFF"/>
        </w:rPr>
        <w:t>pervision</w:t>
      </w:r>
      <w:r w:rsidR="007C505D">
        <w:rPr>
          <w:sz w:val="20"/>
          <w:shd w:val="clear" w:color="auto" w:fill="FFFFFF"/>
          <w:lang w:val="mk-MK"/>
        </w:rPr>
        <w:t xml:space="preserve"> </w:t>
      </w:r>
      <w:r w:rsidR="00B93DE2" w:rsidRPr="004856C5">
        <w:rPr>
          <w:sz w:val="20"/>
        </w:rPr>
        <w:t>done in</w:t>
      </w:r>
      <w:r w:rsidR="007C505D">
        <w:rPr>
          <w:sz w:val="20"/>
          <w:lang w:val="mk-MK"/>
        </w:rPr>
        <w:t xml:space="preserve"> </w:t>
      </w:r>
      <w:r w:rsidR="007E5A4A" w:rsidRPr="004856C5">
        <w:rPr>
          <w:sz w:val="20"/>
        </w:rPr>
        <w:t>Stip</w:t>
      </w:r>
      <w:r w:rsidR="009642E7" w:rsidRPr="004856C5">
        <w:rPr>
          <w:sz w:val="20"/>
        </w:rPr>
        <w:t xml:space="preserve"> with identification number </w:t>
      </w:r>
      <w:r w:rsidR="007C505D">
        <w:rPr>
          <w:bCs/>
          <w:smallCaps/>
          <w:sz w:val="20"/>
        </w:rPr>
        <w:t>09-</w:t>
      </w:r>
      <w:r w:rsidR="00A80413">
        <w:rPr>
          <w:bCs/>
          <w:smallCaps/>
          <w:sz w:val="20"/>
          <w:lang w:val="mk-MK"/>
        </w:rPr>
        <w:t>689</w:t>
      </w:r>
      <w:r w:rsidR="00A80413">
        <w:rPr>
          <w:bCs/>
          <w:smallCaps/>
          <w:sz w:val="20"/>
          <w:lang w:val="en-US"/>
        </w:rPr>
        <w:t>5</w:t>
      </w:r>
      <w:r w:rsidR="004856C5" w:rsidRPr="004856C5">
        <w:rPr>
          <w:bCs/>
          <w:smallCaps/>
          <w:sz w:val="20"/>
        </w:rPr>
        <w:t>/</w:t>
      </w:r>
      <w:r w:rsidR="004856C5" w:rsidRPr="004856C5">
        <w:rPr>
          <w:bCs/>
          <w:smallCaps/>
          <w:sz w:val="20"/>
        </w:rPr>
        <w:softHyphen/>
      </w:r>
      <w:r w:rsidR="004856C5" w:rsidRPr="004856C5">
        <w:rPr>
          <w:bCs/>
          <w:smallCaps/>
          <w:sz w:val="20"/>
        </w:rPr>
        <w:softHyphen/>
      </w:r>
      <w:r w:rsidR="004856C5" w:rsidRPr="004856C5">
        <w:rPr>
          <w:bCs/>
          <w:smallCaps/>
          <w:sz w:val="20"/>
        </w:rPr>
        <w:softHyphen/>
      </w:r>
      <w:r w:rsidR="007C505D">
        <w:rPr>
          <w:bCs/>
          <w:smallCaps/>
          <w:sz w:val="20"/>
          <w:lang w:val="mk-MK"/>
        </w:rPr>
        <w:t>2</w:t>
      </w:r>
      <w:r w:rsidR="004856C5" w:rsidRPr="004856C5">
        <w:rPr>
          <w:bCs/>
          <w:smallCaps/>
          <w:sz w:val="20"/>
        </w:rPr>
        <w:t>, BGMK0300060/0</w:t>
      </w:r>
      <w:r w:rsidR="007C505D">
        <w:rPr>
          <w:bCs/>
          <w:smallCaps/>
          <w:sz w:val="20"/>
          <w:lang w:val="mk-MK"/>
        </w:rPr>
        <w:t>3</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7E5A4A">
        <w:rPr>
          <w:sz w:val="22"/>
          <w:szCs w:val="22"/>
        </w:rPr>
        <w:t xml:space="preserve">This </w:t>
      </w:r>
      <w:r w:rsidR="009A523C" w:rsidRPr="007E5A4A">
        <w:rPr>
          <w:sz w:val="22"/>
          <w:szCs w:val="22"/>
        </w:rPr>
        <w:t>c</w:t>
      </w:r>
      <w:r w:rsidRPr="007E5A4A">
        <w:rPr>
          <w:sz w:val="22"/>
          <w:szCs w:val="22"/>
        </w:rPr>
        <w:t xml:space="preserve">ontract, established in </w:t>
      </w:r>
      <w:r w:rsidR="00F7477B" w:rsidRPr="007E5A4A">
        <w:rPr>
          <w:sz w:val="22"/>
          <w:szCs w:val="22"/>
        </w:rPr>
        <w:t>E</w:t>
      </w:r>
      <w:r w:rsidRPr="007E5A4A">
        <w:rPr>
          <w:sz w:val="22"/>
          <w:szCs w:val="22"/>
        </w:rPr>
        <w:t xml:space="preserve">uro, is a global price contract. The contract value is </w:t>
      </w:r>
      <w:r w:rsidR="00F7477B" w:rsidRPr="007E5A4A">
        <w:rPr>
          <w:sz w:val="22"/>
          <w:szCs w:val="22"/>
        </w:rPr>
        <w:t xml:space="preserve">EUR </w:t>
      </w:r>
      <w:r w:rsidRPr="007E5A4A">
        <w:rPr>
          <w:sz w:val="22"/>
          <w:szCs w:val="22"/>
        </w:rPr>
        <w:t>&lt;amount&gt;.</w:t>
      </w: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7E5A4A" w:rsidRDefault="00A73B34" w:rsidP="007E5A4A">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7E5A4A" w:rsidP="00F00D52">
      <w:pPr>
        <w:numPr>
          <w:ilvl w:val="0"/>
          <w:numId w:val="4"/>
        </w:numPr>
        <w:tabs>
          <w:tab w:val="left" w:pos="993"/>
        </w:tabs>
        <w:spacing w:after="60"/>
        <w:ind w:left="993" w:hanging="284"/>
        <w:rPr>
          <w:sz w:val="22"/>
          <w:szCs w:val="22"/>
        </w:rPr>
      </w:pPr>
      <w:r w:rsidRPr="0036136C">
        <w:rPr>
          <w:sz w:val="22"/>
          <w:szCs w:val="22"/>
        </w:rPr>
        <w:t>Budget (</w:t>
      </w:r>
      <w:r w:rsidR="00A73B34" w:rsidRPr="0036136C">
        <w:rPr>
          <w:sz w:val="22"/>
          <w:szCs w:val="22"/>
        </w:rPr>
        <w:t>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r w:rsidR="007E5A4A" w:rsidRPr="0036136C">
        <w:rPr>
          <w:sz w:val="22"/>
          <w:szCs w:val="22"/>
        </w:rPr>
        <w:t>relevant forms</w:t>
      </w:r>
      <w:r w:rsidR="00A73B34" w:rsidRPr="0036136C">
        <w:rPr>
          <w:sz w:val="22"/>
          <w:szCs w:val="22"/>
        </w:rPr>
        <w:t xml:space="preserve"> and documents (Annex V</w:t>
      </w:r>
      <w:r w:rsidR="004701B3">
        <w:rPr>
          <w:sz w:val="22"/>
          <w:szCs w:val="22"/>
        </w:rPr>
        <w:t>I</w:t>
      </w:r>
      <w:r w:rsidR="00A73B34" w:rsidRPr="0036136C">
        <w:rPr>
          <w:sz w:val="22"/>
          <w:szCs w:val="22"/>
        </w:rPr>
        <w:t>);</w:t>
      </w:r>
    </w:p>
    <w:p w:rsidR="00A73B34" w:rsidRPr="0036136C" w:rsidRDefault="00A73B34" w:rsidP="007E5A4A">
      <w:pPr>
        <w:spacing w:after="120"/>
        <w:ind w:left="709"/>
        <w:rPr>
          <w:sz w:val="22"/>
          <w:szCs w:val="22"/>
        </w:rPr>
      </w:pP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 xml:space="preserve">seabove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rsidR="00CD3617" w:rsidRDefault="000C56F1" w:rsidP="00ED20D6">
      <w:pPr>
        <w:spacing w:before="120"/>
        <w:ind w:left="567"/>
        <w:rPr>
          <w:sz w:val="22"/>
          <w:szCs w:val="22"/>
        </w:rPr>
      </w:pPr>
      <w:r w:rsidRPr="001D2C7C">
        <w:rPr>
          <w:sz w:val="22"/>
          <w:szCs w:val="22"/>
        </w:rPr>
        <w:t>the head of contracts and finance unit R4 of DG Neighbourhood and Enlargement Negotiations</w:t>
      </w:r>
    </w:p>
    <w:p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 xml:space="preserve">(b) the data protection notice is available at </w:t>
      </w:r>
      <w:hyperlink r:id="rId11" w:history="1">
        <w:r w:rsidRPr="00C1075A">
          <w:rPr>
            <w:rStyle w:val="Hyperlink"/>
            <w:sz w:val="22"/>
            <w:szCs w:val="22"/>
          </w:rPr>
          <w:t>http://ec.europa.eu/europeaid/prag/annexes.do?chapterTitleCode=A</w:t>
        </w:r>
      </w:hyperlink>
      <w:r w:rsidRPr="00C1075A">
        <w:rPr>
          <w:rStyle w:val="Hyperlink"/>
          <w:sz w:val="22"/>
          <w:szCs w:val="22"/>
        </w:rPr>
        <w:t>.</w:t>
      </w:r>
      <w:r w:rsidR="00ED20D6">
        <w:rPr>
          <w:rStyle w:val="Hyperlink"/>
          <w:sz w:val="22"/>
          <w:szCs w:val="22"/>
        </w:rPr>
        <w:t>]</w:t>
      </w:r>
    </w:p>
    <w:p w:rsidR="00E75AAC" w:rsidRDefault="00E75AAC" w:rsidP="00D75FF0">
      <w:pPr>
        <w:pStyle w:val="ListNumber"/>
        <w:numPr>
          <w:ilvl w:val="0"/>
          <w:numId w:val="0"/>
        </w:numPr>
        <w:spacing w:after="120"/>
        <w:ind w:left="709" w:hanging="709"/>
        <w:rPr>
          <w:sz w:val="22"/>
          <w:szCs w:val="22"/>
        </w:rPr>
      </w:pPr>
    </w:p>
    <w:p w:rsidR="00ED20D6" w:rsidRDefault="00ED20D6" w:rsidP="00ED20D6">
      <w:pPr>
        <w:keepNext/>
        <w:keepLines/>
        <w:tabs>
          <w:tab w:val="left" w:pos="0"/>
        </w:tabs>
        <w:spacing w:before="240" w:after="120"/>
        <w:rPr>
          <w:sz w:val="22"/>
          <w:szCs w:val="22"/>
        </w:rPr>
      </w:pPr>
      <w:r w:rsidRPr="00C1075A">
        <w:rPr>
          <w:sz w:val="22"/>
          <w:szCs w:val="22"/>
        </w:rPr>
        <w:t xml:space="preserve">Done in </w:t>
      </w:r>
      <w:r w:rsidRPr="001D2C7C">
        <w:rPr>
          <w:sz w:val="22"/>
          <w:szCs w:val="22"/>
        </w:rPr>
        <w:t>English in three originals:one original for the contracting authority</w:t>
      </w:r>
      <w:r w:rsidR="001D2C7C" w:rsidRPr="001D2C7C">
        <w:rPr>
          <w:sz w:val="22"/>
          <w:szCs w:val="22"/>
          <w:lang w:val="en-US"/>
        </w:rPr>
        <w:t>and two</w:t>
      </w:r>
      <w:r w:rsidRPr="001D2C7C">
        <w:rPr>
          <w:sz w:val="22"/>
          <w:szCs w:val="22"/>
        </w:rPr>
        <w:t xml:space="preserve"> original</w:t>
      </w:r>
      <w:r w:rsidR="001D2C7C" w:rsidRPr="001D2C7C">
        <w:rPr>
          <w:sz w:val="22"/>
          <w:szCs w:val="22"/>
        </w:rPr>
        <w:t>s</w:t>
      </w:r>
      <w:r w:rsidRPr="001D2C7C">
        <w:rPr>
          <w:sz w:val="22"/>
          <w:szCs w:val="22"/>
        </w:rPr>
        <w:t xml:space="preserve">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E75AAC" w:rsidRPr="00F8178E" w:rsidRDefault="00E75AAC" w:rsidP="00F8178E">
      <w:pPr>
        <w:jc w:val="center"/>
        <w:rPr>
          <w:b/>
          <w:sz w:val="28"/>
          <w:szCs w:val="28"/>
        </w:rPr>
      </w:pPr>
      <w:r w:rsidRPr="00F8178E">
        <w:rPr>
          <w:b/>
          <w:sz w:val="28"/>
          <w:szCs w:val="28"/>
        </w:rPr>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E17A8F" w:rsidRPr="00104095" w:rsidRDefault="00E17A8F" w:rsidP="00104095">
      <w:pPr>
        <w:spacing w:after="0"/>
        <w:rPr>
          <w:b/>
          <w:bCs/>
          <w:sz w:val="22"/>
          <w:highlight w:val="yellow"/>
        </w:rPr>
      </w:pP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1D2C7C" w:rsidRPr="00940024" w:rsidRDefault="00EF3B57" w:rsidP="001D2C7C">
      <w:pPr>
        <w:ind w:left="1134" w:hanging="567"/>
        <w:rPr>
          <w:sz w:val="22"/>
          <w:szCs w:val="22"/>
          <w:lang w:val="en-US"/>
        </w:rPr>
      </w:pPr>
      <w:r w:rsidRPr="0036136C">
        <w:rPr>
          <w:sz w:val="22"/>
          <w:szCs w:val="22"/>
        </w:rPr>
        <w:t>2.1</w:t>
      </w:r>
      <w:r w:rsidR="00B8227D">
        <w:rPr>
          <w:sz w:val="22"/>
          <w:szCs w:val="22"/>
        </w:rPr>
        <w:tab/>
      </w:r>
      <w:r w:rsidR="001D2C7C" w:rsidRPr="00940024">
        <w:rPr>
          <w:sz w:val="22"/>
          <w:szCs w:val="22"/>
          <w:lang w:val="en-US"/>
        </w:rPr>
        <w:t>Any written communication relating to this Contract between the Contracting Authority and/or the Project Manager, on the one hand, and the Contractor on the other must state the Contract title and identification number, and must be sent by post, e-mail or by hand.</w:t>
      </w:r>
    </w:p>
    <w:p w:rsidR="001D2C7C" w:rsidRPr="00940024" w:rsidRDefault="001D2C7C" w:rsidP="001D2C7C">
      <w:pPr>
        <w:ind w:left="1134" w:hanging="567"/>
        <w:rPr>
          <w:sz w:val="22"/>
          <w:szCs w:val="22"/>
        </w:rPr>
      </w:pPr>
      <w:r w:rsidRPr="00940024">
        <w:rPr>
          <w:sz w:val="22"/>
          <w:szCs w:val="22"/>
          <w:u w:val="single"/>
        </w:rPr>
        <w:t>For the Contracting Authority</w:t>
      </w:r>
      <w:r w:rsidRPr="00940024">
        <w:rPr>
          <w:sz w:val="22"/>
          <w:szCs w:val="22"/>
        </w:rPr>
        <w:t>:</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2"/>
        <w:gridCol w:w="4220"/>
      </w:tblGrid>
      <w:tr w:rsidR="001D2C7C" w:rsidRPr="005F23BC" w:rsidTr="00537AA1">
        <w:tc>
          <w:tcPr>
            <w:tcW w:w="1842" w:type="dxa"/>
            <w:shd w:val="pct10" w:color="auto" w:fill="FFFFFF"/>
          </w:tcPr>
          <w:p w:rsidR="001D2C7C" w:rsidRPr="006B4B92" w:rsidRDefault="001D2C7C" w:rsidP="00537AA1">
            <w:pPr>
              <w:rPr>
                <w:b/>
                <w:sz w:val="22"/>
                <w:szCs w:val="22"/>
                <w:lang w:val="en-US"/>
              </w:rPr>
            </w:pPr>
            <w:r w:rsidRPr="006B4B92">
              <w:rPr>
                <w:b/>
                <w:sz w:val="22"/>
                <w:szCs w:val="22"/>
                <w:lang w:val="en-US"/>
              </w:rPr>
              <w:t>Name:</w:t>
            </w:r>
          </w:p>
        </w:tc>
        <w:tc>
          <w:tcPr>
            <w:tcW w:w="4220" w:type="dxa"/>
            <w:vAlign w:val="center"/>
          </w:tcPr>
          <w:p w:rsidR="001D2C7C" w:rsidRPr="009548E8" w:rsidRDefault="001D2C7C" w:rsidP="00537AA1">
            <w:pPr>
              <w:spacing w:after="0"/>
              <w:rPr>
                <w:sz w:val="22"/>
                <w:szCs w:val="22"/>
              </w:rPr>
            </w:pPr>
          </w:p>
        </w:tc>
      </w:tr>
      <w:tr w:rsidR="001D2C7C" w:rsidRPr="005F23BC" w:rsidTr="00537AA1">
        <w:tc>
          <w:tcPr>
            <w:tcW w:w="1842" w:type="dxa"/>
            <w:shd w:val="pct10" w:color="auto" w:fill="FFFFFF"/>
          </w:tcPr>
          <w:p w:rsidR="001D2C7C" w:rsidRPr="006B4B92" w:rsidRDefault="001D2C7C" w:rsidP="00537AA1">
            <w:pPr>
              <w:rPr>
                <w:b/>
                <w:sz w:val="22"/>
                <w:szCs w:val="22"/>
                <w:lang w:val="en-US"/>
              </w:rPr>
            </w:pPr>
            <w:r w:rsidRPr="006B4B92">
              <w:rPr>
                <w:b/>
                <w:sz w:val="22"/>
                <w:szCs w:val="22"/>
                <w:lang w:val="en-US"/>
              </w:rPr>
              <w:t>Address:</w:t>
            </w:r>
          </w:p>
        </w:tc>
        <w:tc>
          <w:tcPr>
            <w:tcW w:w="4220" w:type="dxa"/>
            <w:vAlign w:val="center"/>
          </w:tcPr>
          <w:p w:rsidR="001D2C7C" w:rsidRPr="009548E8" w:rsidRDefault="001D2C7C" w:rsidP="00537AA1">
            <w:pPr>
              <w:spacing w:after="0"/>
              <w:ind w:right="357"/>
              <w:rPr>
                <w:sz w:val="22"/>
                <w:szCs w:val="22"/>
              </w:rPr>
            </w:pPr>
          </w:p>
        </w:tc>
      </w:tr>
      <w:tr w:rsidR="001D2C7C" w:rsidRPr="005F23BC" w:rsidTr="00537AA1">
        <w:tc>
          <w:tcPr>
            <w:tcW w:w="1842" w:type="dxa"/>
            <w:shd w:val="pct10" w:color="auto" w:fill="FFFFFF"/>
          </w:tcPr>
          <w:p w:rsidR="001D2C7C" w:rsidRPr="006B4B92" w:rsidRDefault="001D2C7C" w:rsidP="00537AA1">
            <w:pPr>
              <w:rPr>
                <w:b/>
                <w:sz w:val="22"/>
                <w:szCs w:val="22"/>
                <w:lang w:val="en-US"/>
              </w:rPr>
            </w:pPr>
            <w:r w:rsidRPr="006B4B92">
              <w:rPr>
                <w:b/>
                <w:sz w:val="22"/>
                <w:szCs w:val="22"/>
                <w:lang w:val="en-US"/>
              </w:rPr>
              <w:t>e-mail:</w:t>
            </w:r>
          </w:p>
        </w:tc>
        <w:tc>
          <w:tcPr>
            <w:tcW w:w="4220" w:type="dxa"/>
            <w:vAlign w:val="center"/>
          </w:tcPr>
          <w:p w:rsidR="001D2C7C" w:rsidRPr="009548E8" w:rsidRDefault="001D2C7C" w:rsidP="00537AA1">
            <w:pPr>
              <w:spacing w:after="0"/>
              <w:rPr>
                <w:sz w:val="22"/>
                <w:szCs w:val="22"/>
                <w:lang w:val="en-US"/>
              </w:rPr>
            </w:pPr>
          </w:p>
        </w:tc>
      </w:tr>
    </w:tbl>
    <w:p w:rsidR="001D2C7C" w:rsidRDefault="001D2C7C" w:rsidP="001D2C7C">
      <w:pPr>
        <w:ind w:left="1134" w:hanging="567"/>
        <w:rPr>
          <w:sz w:val="22"/>
          <w:szCs w:val="22"/>
        </w:rPr>
      </w:pPr>
      <w:r>
        <w:rPr>
          <w:sz w:val="22"/>
          <w:szCs w:val="22"/>
        </w:rPr>
        <w:t>For Contractor:</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2"/>
        <w:gridCol w:w="4220"/>
      </w:tblGrid>
      <w:tr w:rsidR="001D2C7C" w:rsidRPr="005F23BC" w:rsidTr="00537AA1">
        <w:tc>
          <w:tcPr>
            <w:tcW w:w="1842" w:type="dxa"/>
            <w:shd w:val="pct10" w:color="auto" w:fill="FFFFFF"/>
          </w:tcPr>
          <w:p w:rsidR="001D2C7C" w:rsidRPr="005F23BC" w:rsidRDefault="001D2C7C" w:rsidP="00537AA1">
            <w:pPr>
              <w:spacing w:before="40" w:after="40"/>
              <w:rPr>
                <w:b/>
                <w:sz w:val="22"/>
                <w:szCs w:val="22"/>
                <w:lang w:val="en-US"/>
              </w:rPr>
            </w:pPr>
            <w:r w:rsidRPr="005F23BC">
              <w:rPr>
                <w:b/>
                <w:sz w:val="22"/>
                <w:szCs w:val="22"/>
                <w:lang w:val="en-US"/>
              </w:rPr>
              <w:t>Name:</w:t>
            </w:r>
          </w:p>
        </w:tc>
        <w:tc>
          <w:tcPr>
            <w:tcW w:w="4220" w:type="dxa"/>
          </w:tcPr>
          <w:p w:rsidR="001D2C7C" w:rsidRPr="005F23BC" w:rsidRDefault="001D2C7C" w:rsidP="00537AA1">
            <w:pPr>
              <w:spacing w:after="0"/>
              <w:rPr>
                <w:sz w:val="22"/>
                <w:szCs w:val="22"/>
              </w:rPr>
            </w:pPr>
          </w:p>
        </w:tc>
      </w:tr>
      <w:tr w:rsidR="001D2C7C" w:rsidRPr="005F23BC" w:rsidTr="00537AA1">
        <w:tc>
          <w:tcPr>
            <w:tcW w:w="1842" w:type="dxa"/>
            <w:shd w:val="pct10" w:color="auto" w:fill="FFFFFF"/>
          </w:tcPr>
          <w:p w:rsidR="001D2C7C" w:rsidRPr="005F23BC" w:rsidRDefault="001D2C7C" w:rsidP="00537AA1">
            <w:pPr>
              <w:spacing w:before="40" w:after="40"/>
              <w:rPr>
                <w:b/>
                <w:sz w:val="22"/>
                <w:szCs w:val="22"/>
                <w:lang w:val="en-US"/>
              </w:rPr>
            </w:pPr>
            <w:r w:rsidRPr="005F23BC">
              <w:rPr>
                <w:b/>
                <w:sz w:val="22"/>
                <w:szCs w:val="22"/>
                <w:lang w:val="en-US"/>
              </w:rPr>
              <w:t>Address:</w:t>
            </w:r>
          </w:p>
        </w:tc>
        <w:tc>
          <w:tcPr>
            <w:tcW w:w="4220" w:type="dxa"/>
          </w:tcPr>
          <w:p w:rsidR="001D2C7C" w:rsidRPr="005F23BC" w:rsidRDefault="001D2C7C" w:rsidP="00537AA1">
            <w:pPr>
              <w:keepNext/>
              <w:keepLines/>
              <w:spacing w:after="0"/>
              <w:rPr>
                <w:sz w:val="22"/>
                <w:szCs w:val="22"/>
              </w:rPr>
            </w:pPr>
          </w:p>
        </w:tc>
      </w:tr>
      <w:tr w:rsidR="001D2C7C" w:rsidRPr="005F23BC" w:rsidTr="00537AA1">
        <w:tc>
          <w:tcPr>
            <w:tcW w:w="1842" w:type="dxa"/>
            <w:shd w:val="pct10" w:color="auto" w:fill="FFFFFF"/>
          </w:tcPr>
          <w:p w:rsidR="001D2C7C" w:rsidRPr="005F23BC" w:rsidRDefault="001D2C7C" w:rsidP="00537AA1">
            <w:pPr>
              <w:spacing w:before="40" w:after="40"/>
              <w:rPr>
                <w:b/>
                <w:sz w:val="22"/>
                <w:szCs w:val="22"/>
                <w:lang w:val="en-US"/>
              </w:rPr>
            </w:pPr>
            <w:r w:rsidRPr="005F23BC">
              <w:rPr>
                <w:b/>
                <w:sz w:val="22"/>
                <w:szCs w:val="22"/>
                <w:lang w:val="en-US"/>
              </w:rPr>
              <w:t>e-mail:</w:t>
            </w:r>
          </w:p>
        </w:tc>
        <w:tc>
          <w:tcPr>
            <w:tcW w:w="4220" w:type="dxa"/>
          </w:tcPr>
          <w:p w:rsidR="001D2C7C" w:rsidRPr="005F23BC" w:rsidRDefault="001D2C7C" w:rsidP="00537AA1">
            <w:pPr>
              <w:spacing w:after="0"/>
              <w:rPr>
                <w:sz w:val="22"/>
                <w:szCs w:val="22"/>
                <w:lang w:val="en-US"/>
              </w:rPr>
            </w:pPr>
          </w:p>
        </w:tc>
      </w:tr>
    </w:tbl>
    <w:p w:rsidR="00CB06F5" w:rsidRDefault="00CB06F5" w:rsidP="00B8227D">
      <w:pPr>
        <w:keepNext/>
        <w:keepLines/>
        <w:spacing w:after="120"/>
        <w:ind w:left="567" w:hanging="567"/>
        <w:rPr>
          <w:sz w:val="22"/>
          <w:szCs w:val="22"/>
        </w:rPr>
      </w:pP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D119D8" w:rsidRPr="0036136C" w:rsidRDefault="00D119D8" w:rsidP="00B8227D">
      <w:pPr>
        <w:keepNext/>
        <w:keepLines/>
        <w:spacing w:after="120"/>
        <w:ind w:left="567" w:hanging="567"/>
        <w:rPr>
          <w:sz w:val="22"/>
          <w:szCs w:val="22"/>
        </w:rPr>
      </w:pP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1D2C7C">
        <w:rPr>
          <w:sz w:val="22"/>
          <w:szCs w:val="22"/>
        </w:rPr>
        <w:t xml:space="preserve">All </w:t>
      </w:r>
      <w:r w:rsidR="001D2C7C" w:rsidRPr="002E7E92">
        <w:rPr>
          <w:sz w:val="22"/>
          <w:szCs w:val="22"/>
        </w:rPr>
        <w:t xml:space="preserve">produced </w:t>
      </w:r>
      <w:r w:rsidR="001D2C7C">
        <w:rPr>
          <w:sz w:val="22"/>
          <w:szCs w:val="22"/>
        </w:rPr>
        <w:t>documents, materials and consumables</w:t>
      </w:r>
      <w:r w:rsidR="001D2C7C" w:rsidRPr="002E7E92">
        <w:rPr>
          <w:sz w:val="22"/>
          <w:szCs w:val="22"/>
        </w:rPr>
        <w:t xml:space="preserve"> most comply with minimum obligation towards visibility. All </w:t>
      </w:r>
      <w:r w:rsidR="001D2C7C">
        <w:rPr>
          <w:sz w:val="22"/>
          <w:szCs w:val="22"/>
        </w:rPr>
        <w:t>documents, materials and consumables</w:t>
      </w:r>
      <w:r w:rsidR="001D2C7C" w:rsidRPr="002E7E92">
        <w:rPr>
          <w:sz w:val="22"/>
          <w:szCs w:val="22"/>
        </w:rPr>
        <w:t xml:space="preserve"> must comply with the rules lay </w:t>
      </w:r>
      <w:r w:rsidR="001D2C7C" w:rsidRPr="002E7E92">
        <w:rPr>
          <w:sz w:val="22"/>
          <w:szCs w:val="22"/>
        </w:rPr>
        <w:lastRenderedPageBreak/>
        <w:t>down in the Communication and Visibility Manual for EU External Actions published by the European Commission.</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Pr>
          <w:sz w:val="22"/>
          <w:szCs w:val="22"/>
          <w:highlight w:val="lightGray"/>
        </w:rPr>
        <w:t>The start date for implementation shall be &lt;</w:t>
      </w:r>
      <w:r w:rsidRPr="002D5121">
        <w:rPr>
          <w:sz w:val="22"/>
          <w:szCs w:val="22"/>
          <w:highlight w:val="yellow"/>
        </w:rPr>
        <w:t>date/date of signature of the contract by both parties</w:t>
      </w:r>
      <w:r>
        <w:rPr>
          <w:sz w:val="22"/>
          <w:szCs w:val="22"/>
          <w:highlight w:val="lightGray"/>
        </w:rPr>
        <w:t>&gt;</w:t>
      </w:r>
      <w:r w:rsidR="00F7477B">
        <w:rPr>
          <w:sz w:val="22"/>
          <w:szCs w:val="22"/>
          <w:highlight w:val="lightGray"/>
        </w:rPr>
        <w:t>]</w:t>
      </w:r>
    </w:p>
    <w:p w:rsidR="007563C0" w:rsidRPr="002D5121" w:rsidRDefault="007563C0" w:rsidP="008F222F">
      <w:pPr>
        <w:ind w:left="567"/>
        <w:rPr>
          <w:sz w:val="22"/>
          <w:szCs w:val="22"/>
        </w:rPr>
      </w:pPr>
    </w:p>
    <w:p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1D2C7C">
        <w:rPr>
          <w:sz w:val="22"/>
          <w:szCs w:val="22"/>
        </w:rPr>
        <w:t>30 days</w:t>
      </w:r>
      <w:r w:rsidRPr="002D5121">
        <w:rPr>
          <w:sz w:val="22"/>
          <w:szCs w:val="22"/>
        </w:rPr>
        <w:t xml:space="preserve"> from the start date.</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p w:rsidR="0080788F" w:rsidRDefault="0080788F" w:rsidP="004443F8">
      <w:pPr>
        <w:keepNext/>
        <w:keepLines/>
        <w:spacing w:after="120"/>
        <w:ind w:left="567" w:hanging="567"/>
        <w:rPr>
          <w:sz w:val="22"/>
          <w:szCs w:val="22"/>
          <w:highlight w:val="yellow"/>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80788F" w:rsidRPr="0036136C" w:rsidTr="004B1151">
        <w:trPr>
          <w:cantSplit/>
          <w:trHeight w:val="345"/>
        </w:trPr>
        <w:tc>
          <w:tcPr>
            <w:tcW w:w="1134" w:type="dxa"/>
          </w:tcPr>
          <w:p w:rsidR="0080788F" w:rsidRPr="0036136C" w:rsidRDefault="0080788F" w:rsidP="004B1151">
            <w:pPr>
              <w:keepNext/>
              <w:spacing w:before="40" w:after="40"/>
              <w:jc w:val="center"/>
              <w:rPr>
                <w:b/>
                <w:sz w:val="22"/>
                <w:szCs w:val="22"/>
              </w:rPr>
            </w:pPr>
            <w:r w:rsidRPr="0036136C">
              <w:rPr>
                <w:b/>
                <w:sz w:val="22"/>
                <w:szCs w:val="22"/>
              </w:rPr>
              <w:t>Month</w:t>
            </w:r>
          </w:p>
        </w:tc>
        <w:tc>
          <w:tcPr>
            <w:tcW w:w="6078" w:type="dxa"/>
          </w:tcPr>
          <w:p w:rsidR="0080788F" w:rsidRPr="0036136C" w:rsidRDefault="0080788F" w:rsidP="004B1151">
            <w:pPr>
              <w:keepNext/>
              <w:spacing w:before="40" w:after="40"/>
              <w:rPr>
                <w:b/>
                <w:sz w:val="22"/>
                <w:szCs w:val="22"/>
              </w:rPr>
            </w:pPr>
          </w:p>
        </w:tc>
        <w:tc>
          <w:tcPr>
            <w:tcW w:w="1520" w:type="dxa"/>
          </w:tcPr>
          <w:p w:rsidR="0080788F" w:rsidRPr="0036136C" w:rsidRDefault="0080788F" w:rsidP="004B1151">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80788F" w:rsidRPr="0036136C" w:rsidTr="004B1151">
        <w:trPr>
          <w:cantSplit/>
          <w:trHeight w:val="894"/>
        </w:trPr>
        <w:tc>
          <w:tcPr>
            <w:tcW w:w="1134" w:type="dxa"/>
          </w:tcPr>
          <w:p w:rsidR="0080788F" w:rsidRPr="0036136C" w:rsidRDefault="0080788F" w:rsidP="004B1151">
            <w:pPr>
              <w:keepNext/>
              <w:spacing w:before="40" w:after="40"/>
              <w:jc w:val="center"/>
              <w:rPr>
                <w:b/>
                <w:sz w:val="22"/>
                <w:szCs w:val="22"/>
              </w:rPr>
            </w:pPr>
            <w:r w:rsidRPr="0036136C">
              <w:rPr>
                <w:b/>
                <w:sz w:val="22"/>
                <w:szCs w:val="22"/>
              </w:rPr>
              <w:t>1</w:t>
            </w:r>
          </w:p>
        </w:tc>
        <w:tc>
          <w:tcPr>
            <w:tcW w:w="6078" w:type="dxa"/>
          </w:tcPr>
          <w:p w:rsidR="0080788F" w:rsidRPr="0036136C" w:rsidRDefault="0080788F" w:rsidP="004B1151">
            <w:pPr>
              <w:keepNext/>
              <w:spacing w:before="40" w:after="40"/>
              <w:rPr>
                <w:b/>
                <w:sz w:val="22"/>
                <w:szCs w:val="22"/>
              </w:rPr>
            </w:pPr>
            <w:r>
              <w:rPr>
                <w:b/>
                <w:sz w:val="22"/>
                <w:szCs w:val="22"/>
              </w:rPr>
              <w:t>Maximum p</w:t>
            </w:r>
            <w:r w:rsidRPr="0036136C">
              <w:rPr>
                <w:b/>
                <w:sz w:val="22"/>
                <w:szCs w:val="22"/>
              </w:rPr>
              <w:t>re-financing payment</w:t>
            </w:r>
            <w:r w:rsidRPr="0036136C">
              <w:rPr>
                <w:rStyle w:val="FootnoteReference"/>
                <w:rFonts w:ascii="Times New Roman" w:hAnsi="Times New Roman"/>
              </w:rPr>
              <w:footnoteReference w:id="5"/>
            </w:r>
          </w:p>
        </w:tc>
        <w:tc>
          <w:tcPr>
            <w:tcW w:w="1520" w:type="dxa"/>
          </w:tcPr>
          <w:p w:rsidR="0080788F" w:rsidRPr="0036136C" w:rsidRDefault="0080788F" w:rsidP="004B1151">
            <w:pPr>
              <w:keepNext/>
              <w:spacing w:before="40" w:after="40"/>
              <w:jc w:val="center"/>
              <w:rPr>
                <w:sz w:val="22"/>
                <w:szCs w:val="22"/>
              </w:rPr>
            </w:pPr>
            <w:r w:rsidRPr="0036136C">
              <w:rPr>
                <w:sz w:val="22"/>
                <w:szCs w:val="22"/>
              </w:rPr>
              <w:t>&lt;</w:t>
            </w:r>
            <w:r w:rsidRPr="00104095">
              <w:rPr>
                <w:sz w:val="22"/>
                <w:szCs w:val="22"/>
                <w:highlight w:val="yellow"/>
              </w:rPr>
              <w:t>Maximum 40</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80788F" w:rsidRPr="0036136C" w:rsidTr="004B1151">
        <w:trPr>
          <w:cantSplit/>
          <w:trHeight w:val="1082"/>
        </w:trPr>
        <w:tc>
          <w:tcPr>
            <w:tcW w:w="1134" w:type="dxa"/>
            <w:tcBorders>
              <w:bottom w:val="nil"/>
            </w:tcBorders>
          </w:tcPr>
          <w:p w:rsidR="0080788F" w:rsidRPr="0036136C" w:rsidRDefault="0080788F" w:rsidP="004B1151">
            <w:pPr>
              <w:spacing w:before="40" w:after="40"/>
              <w:jc w:val="center"/>
              <w:rPr>
                <w:b/>
                <w:sz w:val="22"/>
                <w:szCs w:val="22"/>
              </w:rPr>
            </w:pPr>
            <w:r w:rsidRPr="0036136C">
              <w:rPr>
                <w:b/>
                <w:sz w:val="22"/>
                <w:szCs w:val="22"/>
                <w:highlight w:val="yellow"/>
              </w:rPr>
              <w:t>&lt;Month/ year number&gt;</w:t>
            </w:r>
          </w:p>
        </w:tc>
        <w:tc>
          <w:tcPr>
            <w:tcW w:w="6078" w:type="dxa"/>
            <w:tcBorders>
              <w:bottom w:val="nil"/>
            </w:tcBorders>
          </w:tcPr>
          <w:p w:rsidR="0080788F" w:rsidRPr="0036136C" w:rsidRDefault="0080788F" w:rsidP="004B1151">
            <w:pPr>
              <w:ind w:left="567" w:hanging="567"/>
              <w:rPr>
                <w:sz w:val="22"/>
                <w:szCs w:val="22"/>
              </w:rPr>
            </w:pPr>
            <w:r w:rsidRPr="0036136C">
              <w:rPr>
                <w:sz w:val="22"/>
                <w:szCs w:val="22"/>
              </w:rPr>
              <w:t>[</w:t>
            </w:r>
            <w:r w:rsidRPr="0036136C">
              <w:rPr>
                <w:sz w:val="22"/>
                <w:szCs w:val="22"/>
                <w:highlight w:val="yellow"/>
              </w:rPr>
              <w:t>If applicable:</w:t>
            </w:r>
            <w:r>
              <w:rPr>
                <w:sz w:val="22"/>
                <w:szCs w:val="22"/>
                <w:highlight w:val="lightGray"/>
              </w:rPr>
              <w:t>Interim payment</w:t>
            </w:r>
            <w:r w:rsidRPr="0036136C">
              <w:rPr>
                <w:sz w:val="22"/>
                <w:szCs w:val="22"/>
              </w:rPr>
              <w:t xml:space="preserve"> ]</w:t>
            </w:r>
          </w:p>
          <w:p w:rsidR="0080788F" w:rsidRPr="0036136C" w:rsidRDefault="0080788F" w:rsidP="004B1151">
            <w:pPr>
              <w:spacing w:before="40" w:after="40"/>
              <w:rPr>
                <w:b/>
                <w:sz w:val="22"/>
                <w:szCs w:val="22"/>
              </w:rPr>
            </w:pPr>
          </w:p>
        </w:tc>
        <w:tc>
          <w:tcPr>
            <w:tcW w:w="1520" w:type="dxa"/>
            <w:tcBorders>
              <w:bottom w:val="nil"/>
            </w:tcBorders>
          </w:tcPr>
          <w:p w:rsidR="0080788F" w:rsidRPr="0036136C" w:rsidRDefault="0080788F" w:rsidP="004B1151">
            <w:pPr>
              <w:spacing w:after="0"/>
              <w:jc w:val="center"/>
              <w:rPr>
                <w:sz w:val="22"/>
                <w:szCs w:val="22"/>
              </w:rPr>
            </w:pPr>
            <w:r w:rsidRPr="0036136C">
              <w:rPr>
                <w:sz w:val="22"/>
                <w:szCs w:val="22"/>
              </w:rPr>
              <w:t>&lt;</w:t>
            </w:r>
            <w:r w:rsidRPr="00104095">
              <w:rPr>
                <w:sz w:val="22"/>
                <w:szCs w:val="22"/>
                <w:highlight w:val="yellow"/>
              </w:rPr>
              <w:t>X</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80788F" w:rsidRPr="0036136C" w:rsidTr="004B1151">
        <w:trPr>
          <w:cantSplit/>
          <w:trHeight w:val="1082"/>
        </w:trPr>
        <w:tc>
          <w:tcPr>
            <w:tcW w:w="1134" w:type="dxa"/>
            <w:tcBorders>
              <w:bottom w:val="nil"/>
            </w:tcBorders>
          </w:tcPr>
          <w:p w:rsidR="0080788F" w:rsidRPr="0036136C" w:rsidRDefault="0080788F" w:rsidP="004B1151">
            <w:pPr>
              <w:spacing w:before="40" w:after="40"/>
              <w:jc w:val="center"/>
              <w:rPr>
                <w:b/>
                <w:sz w:val="22"/>
                <w:szCs w:val="22"/>
              </w:rPr>
            </w:pPr>
            <w:r w:rsidRPr="0036136C">
              <w:rPr>
                <w:b/>
                <w:sz w:val="22"/>
                <w:szCs w:val="22"/>
              </w:rPr>
              <w:t>&lt;</w:t>
            </w:r>
            <w:r w:rsidRPr="00104095">
              <w:rPr>
                <w:b/>
                <w:sz w:val="22"/>
                <w:szCs w:val="22"/>
                <w:highlight w:val="yellow"/>
              </w:rPr>
              <w:t>Month/ year number</w:t>
            </w:r>
            <w:r w:rsidRPr="0036136C">
              <w:rPr>
                <w:b/>
                <w:sz w:val="22"/>
                <w:szCs w:val="22"/>
              </w:rPr>
              <w:t>&gt;</w:t>
            </w:r>
          </w:p>
        </w:tc>
        <w:tc>
          <w:tcPr>
            <w:tcW w:w="6078" w:type="dxa"/>
            <w:tcBorders>
              <w:bottom w:val="nil"/>
            </w:tcBorders>
          </w:tcPr>
          <w:p w:rsidR="0080788F" w:rsidRPr="0036136C" w:rsidRDefault="0080788F" w:rsidP="004B1151">
            <w:pPr>
              <w:spacing w:before="40" w:after="40"/>
              <w:rPr>
                <w:b/>
                <w:sz w:val="22"/>
                <w:szCs w:val="22"/>
              </w:rPr>
            </w:pPr>
            <w:r w:rsidRPr="0036136C">
              <w:rPr>
                <w:b/>
                <w:sz w:val="22"/>
                <w:szCs w:val="22"/>
              </w:rPr>
              <w:t>Balance</w:t>
            </w:r>
          </w:p>
        </w:tc>
        <w:tc>
          <w:tcPr>
            <w:tcW w:w="1520" w:type="dxa"/>
            <w:tcBorders>
              <w:bottom w:val="nil"/>
            </w:tcBorders>
          </w:tcPr>
          <w:p w:rsidR="0080788F" w:rsidRPr="0036136C" w:rsidRDefault="0080788F" w:rsidP="004B1151">
            <w:pPr>
              <w:spacing w:after="0"/>
              <w:jc w:val="center"/>
              <w:rPr>
                <w:sz w:val="22"/>
                <w:szCs w:val="22"/>
              </w:rPr>
            </w:pPr>
            <w:r w:rsidRPr="0036136C">
              <w:rPr>
                <w:sz w:val="22"/>
                <w:szCs w:val="22"/>
              </w:rPr>
              <w:t>&lt;</w:t>
            </w:r>
            <w:r w:rsidRPr="00104095">
              <w:rPr>
                <w:sz w:val="22"/>
                <w:szCs w:val="22"/>
                <w:highlight w:val="yellow"/>
              </w:rPr>
              <w:t>Maximum 60</w:t>
            </w:r>
            <w:r w:rsidRPr="00104095">
              <w:rPr>
                <w:w w:val="50"/>
                <w:sz w:val="22"/>
                <w:szCs w:val="22"/>
                <w:highlight w:val="yellow"/>
              </w:rPr>
              <w:t> </w:t>
            </w:r>
            <w:r w:rsidRPr="00104095">
              <w:rPr>
                <w:sz w:val="22"/>
                <w:szCs w:val="22"/>
                <w:highlight w:val="yellow"/>
              </w:rPr>
              <w:t>% of the contract value</w:t>
            </w:r>
            <w:r w:rsidRPr="0036136C">
              <w:rPr>
                <w:sz w:val="22"/>
                <w:szCs w:val="22"/>
              </w:rPr>
              <w:t>&gt;</w:t>
            </w:r>
          </w:p>
          <w:p w:rsidR="0080788F" w:rsidRPr="0036136C" w:rsidRDefault="0080788F" w:rsidP="004B1151">
            <w:pPr>
              <w:spacing w:after="0"/>
              <w:jc w:val="center"/>
              <w:rPr>
                <w:sz w:val="22"/>
                <w:szCs w:val="22"/>
              </w:rPr>
            </w:pPr>
          </w:p>
        </w:tc>
      </w:tr>
      <w:tr w:rsidR="0080788F" w:rsidRPr="0036136C" w:rsidTr="004B1151">
        <w:trPr>
          <w:cantSplit/>
          <w:trHeight w:val="816"/>
        </w:trPr>
        <w:tc>
          <w:tcPr>
            <w:tcW w:w="1134" w:type="dxa"/>
            <w:tcBorders>
              <w:top w:val="dotted" w:sz="4" w:space="0" w:color="auto"/>
              <w:bottom w:val="single" w:sz="4" w:space="0" w:color="auto"/>
            </w:tcBorders>
            <w:shd w:val="pct10" w:color="auto" w:fill="FFFFFF"/>
          </w:tcPr>
          <w:p w:rsidR="0080788F" w:rsidRPr="0036136C" w:rsidRDefault="0080788F" w:rsidP="004B1151">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80788F" w:rsidRPr="0036136C" w:rsidRDefault="0080788F" w:rsidP="004B1151">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80788F" w:rsidRPr="0036136C" w:rsidRDefault="0080788F" w:rsidP="004B1151">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80788F" w:rsidRDefault="0080788F" w:rsidP="004443F8">
      <w:pPr>
        <w:keepNext/>
        <w:keepLines/>
        <w:spacing w:after="120"/>
        <w:ind w:left="567" w:hanging="567"/>
        <w:rPr>
          <w:sz w:val="22"/>
          <w:szCs w:val="22"/>
          <w:highlight w:val="yellow"/>
        </w:rPr>
      </w:pPr>
    </w:p>
    <w:p w:rsidR="00F85EAD" w:rsidRPr="0036136C" w:rsidRDefault="00F85EAD" w:rsidP="00212B1D">
      <w:pPr>
        <w:autoSpaceDE w:val="0"/>
        <w:autoSpaceDN w:val="0"/>
        <w:adjustRightInd w:val="0"/>
        <w:spacing w:before="240"/>
        <w:ind w:left="567"/>
        <w:rPr>
          <w:sz w:val="22"/>
          <w:szCs w:val="22"/>
        </w:rPr>
      </w:pPr>
      <w:r w:rsidRPr="0080788F">
        <w:rPr>
          <w:sz w:val="22"/>
          <w:szCs w:val="22"/>
        </w:rPr>
        <w:t xml:space="preserve">By derogation, the payments to the </w:t>
      </w:r>
      <w:r w:rsidR="002F498B" w:rsidRPr="0080788F">
        <w:rPr>
          <w:sz w:val="22"/>
          <w:szCs w:val="22"/>
        </w:rPr>
        <w:t>c</w:t>
      </w:r>
      <w:r w:rsidRPr="0080788F">
        <w:rPr>
          <w:sz w:val="22"/>
          <w:szCs w:val="22"/>
        </w:rPr>
        <w:t>ontractor of the amounts due under interim and final payments shall be made within</w:t>
      </w:r>
      <w:r w:rsidR="00212B1D" w:rsidRPr="0080788F">
        <w:rPr>
          <w:sz w:val="22"/>
          <w:szCs w:val="22"/>
        </w:rPr>
        <w:t> </w:t>
      </w:r>
      <w:r w:rsidRPr="0080788F">
        <w:rPr>
          <w:sz w:val="22"/>
          <w:szCs w:val="22"/>
        </w:rPr>
        <w:t xml:space="preserve">90 days after receipt by the </w:t>
      </w:r>
      <w:r w:rsidR="002F498B" w:rsidRPr="0080788F">
        <w:rPr>
          <w:sz w:val="22"/>
          <w:szCs w:val="22"/>
        </w:rPr>
        <w:t>c</w:t>
      </w:r>
      <w:r w:rsidRPr="0080788F">
        <w:rPr>
          <w:sz w:val="22"/>
          <w:szCs w:val="22"/>
        </w:rPr>
        <w:t xml:space="preserve">ontracting </w:t>
      </w:r>
      <w:r w:rsidR="002F498B" w:rsidRPr="0080788F">
        <w:rPr>
          <w:sz w:val="22"/>
          <w:szCs w:val="22"/>
        </w:rPr>
        <w:t>a</w:t>
      </w:r>
      <w:r w:rsidRPr="0080788F">
        <w:rPr>
          <w:sz w:val="22"/>
          <w:szCs w:val="22"/>
        </w:rPr>
        <w:t>uthority of an invoice and of the reports</w:t>
      </w:r>
      <w:r w:rsidR="00B252A4" w:rsidRPr="0080788F">
        <w:rPr>
          <w:sz w:val="22"/>
          <w:szCs w:val="22"/>
        </w:rPr>
        <w:t xml:space="preserve">, subject to approval of those reportsin accordance with Article 27 of the </w:t>
      </w:r>
      <w:r w:rsidR="0077786E" w:rsidRPr="0080788F">
        <w:rPr>
          <w:sz w:val="22"/>
          <w:szCs w:val="22"/>
        </w:rPr>
        <w:t>g</w:t>
      </w:r>
      <w:r w:rsidR="00B252A4" w:rsidRPr="0080788F">
        <w:rPr>
          <w:sz w:val="22"/>
          <w:szCs w:val="22"/>
        </w:rPr>
        <w:t xml:space="preserve">eneral </w:t>
      </w:r>
      <w:r w:rsidR="0077786E" w:rsidRPr="0080788F">
        <w:rPr>
          <w:sz w:val="22"/>
          <w:szCs w:val="22"/>
        </w:rPr>
        <w:t>c</w:t>
      </w:r>
      <w:r w:rsidR="00B252A4" w:rsidRPr="0080788F">
        <w:rPr>
          <w:sz w:val="22"/>
          <w:szCs w:val="22"/>
        </w:rPr>
        <w:t>onditions</w:t>
      </w:r>
      <w:r w:rsidRPr="0080788F">
        <w:rPr>
          <w:sz w:val="22"/>
          <w:szCs w:val="22"/>
        </w:rPr>
        <w:t>.</w:t>
      </w:r>
    </w:p>
    <w:p w:rsidR="00640C03" w:rsidRPr="003C0783" w:rsidRDefault="0080788F" w:rsidP="0080788F">
      <w:pPr>
        <w:tabs>
          <w:tab w:val="left" w:pos="1045"/>
        </w:tabs>
        <w:autoSpaceDE w:val="0"/>
        <w:autoSpaceDN w:val="0"/>
        <w:adjustRightInd w:val="0"/>
        <w:ind w:left="567"/>
        <w:rPr>
          <w:sz w:val="22"/>
          <w:szCs w:val="22"/>
        </w:rPr>
      </w:pPr>
      <w:r>
        <w:rPr>
          <w:sz w:val="22"/>
          <w:szCs w:val="22"/>
        </w:rPr>
        <w:tab/>
      </w:r>
      <w:r w:rsidR="00A1628E" w:rsidRPr="0036136C">
        <w:rPr>
          <w:sz w:val="22"/>
          <w:szCs w:val="22"/>
        </w:rPr>
        <w:t>29.3</w:t>
      </w:r>
      <w:r w:rsidR="00A1628E" w:rsidRPr="0036136C">
        <w:rPr>
          <w:sz w:val="22"/>
          <w:szCs w:val="22"/>
        </w:rPr>
        <w:tab/>
      </w:r>
      <w:r w:rsidR="00057077" w:rsidRPr="003C0783">
        <w:rPr>
          <w:sz w:val="22"/>
          <w:szCs w:val="22"/>
        </w:rPr>
        <w:t xml:space="preserve">By derogation from Article 29.3 of the </w:t>
      </w:r>
      <w:r w:rsidR="0077786E" w:rsidRPr="003C0783">
        <w:rPr>
          <w:sz w:val="22"/>
          <w:szCs w:val="22"/>
        </w:rPr>
        <w:t>g</w:t>
      </w:r>
      <w:r w:rsidR="00057077" w:rsidRPr="003C0783">
        <w:rPr>
          <w:sz w:val="22"/>
          <w:szCs w:val="22"/>
        </w:rPr>
        <w:t xml:space="preserve">eneral </w:t>
      </w:r>
      <w:r w:rsidR="0077786E" w:rsidRPr="003C0783">
        <w:rPr>
          <w:sz w:val="22"/>
          <w:szCs w:val="22"/>
        </w:rPr>
        <w:t>c</w:t>
      </w:r>
      <w:r w:rsidR="00057077" w:rsidRPr="003C0783">
        <w:rPr>
          <w:sz w:val="22"/>
          <w:szCs w:val="22"/>
        </w:rPr>
        <w:t xml:space="preserve">onditions, once the deadline </w:t>
      </w:r>
      <w:r w:rsidR="002250E9" w:rsidRPr="003C0783">
        <w:rPr>
          <w:sz w:val="22"/>
          <w:szCs w:val="22"/>
        </w:rPr>
        <w:t>set</w:t>
      </w:r>
      <w:r w:rsidR="009C55DD" w:rsidRPr="003C0783">
        <w:rPr>
          <w:sz w:val="22"/>
          <w:szCs w:val="22"/>
        </w:rPr>
        <w:t xml:space="preserve"> in Article 29.1 </w:t>
      </w:r>
      <w:r w:rsidR="00057077" w:rsidRPr="003C0783">
        <w:rPr>
          <w:sz w:val="22"/>
          <w:szCs w:val="22"/>
        </w:rPr>
        <w:t xml:space="preserve">has expired, the </w:t>
      </w:r>
      <w:r w:rsidR="002F498B" w:rsidRPr="003C0783">
        <w:rPr>
          <w:sz w:val="22"/>
          <w:szCs w:val="22"/>
        </w:rPr>
        <w:t>c</w:t>
      </w:r>
      <w:r w:rsidR="00805B43" w:rsidRPr="003C0783">
        <w:rPr>
          <w:sz w:val="22"/>
          <w:szCs w:val="22"/>
        </w:rPr>
        <w:t>ontractor</w:t>
      </w:r>
      <w:r w:rsidR="00A02D95" w:rsidRPr="003C0783">
        <w:rPr>
          <w:sz w:val="22"/>
          <w:szCs w:val="22"/>
        </w:rPr>
        <w:t xml:space="preserve"> will</w:t>
      </w:r>
      <w:r w:rsidR="002250E9" w:rsidRPr="003C0783">
        <w:rPr>
          <w:sz w:val="22"/>
          <w:szCs w:val="22"/>
        </w:rPr>
        <w:t>,</w:t>
      </w:r>
      <w:r w:rsidR="00850711" w:rsidRPr="003C0783">
        <w:rPr>
          <w:sz w:val="22"/>
          <w:szCs w:val="22"/>
        </w:rPr>
        <w:t>upon demand</w:t>
      </w:r>
      <w:r w:rsidR="00A02D95" w:rsidRPr="003C0783">
        <w:rPr>
          <w:sz w:val="22"/>
          <w:szCs w:val="22"/>
        </w:rPr>
        <w:t xml:space="preserve">,be entitled to late-payment interest at the rate and for the period mentioned in the </w:t>
      </w:r>
      <w:r w:rsidR="0077786E" w:rsidRPr="003C0783">
        <w:rPr>
          <w:sz w:val="22"/>
          <w:szCs w:val="22"/>
        </w:rPr>
        <w:t>g</w:t>
      </w:r>
      <w:r w:rsidR="00A02D95" w:rsidRPr="003C0783">
        <w:rPr>
          <w:sz w:val="22"/>
          <w:szCs w:val="22"/>
        </w:rPr>
        <w:t xml:space="preserve">eneral </w:t>
      </w:r>
      <w:r w:rsidR="0077786E" w:rsidRPr="003C0783">
        <w:rPr>
          <w:sz w:val="22"/>
          <w:szCs w:val="22"/>
        </w:rPr>
        <w:t>c</w:t>
      </w:r>
      <w:r w:rsidR="00A02D95" w:rsidRPr="003C0783">
        <w:rPr>
          <w:sz w:val="22"/>
          <w:szCs w:val="22"/>
        </w:rPr>
        <w:t>onditions submittedThe demand must be submitted within two months of receiving late payment.</w:t>
      </w:r>
    </w:p>
    <w:p w:rsidR="003C0783" w:rsidRPr="003C0783" w:rsidRDefault="003C0783" w:rsidP="003C0783">
      <w:pPr>
        <w:spacing w:after="0"/>
        <w:ind w:left="567" w:hanging="567"/>
        <w:rPr>
          <w:sz w:val="22"/>
          <w:szCs w:val="22"/>
        </w:rPr>
      </w:pPr>
    </w:p>
    <w:p w:rsidR="00A1628E" w:rsidRPr="0036136C" w:rsidRDefault="00A1628E" w:rsidP="004443F8">
      <w:pPr>
        <w:spacing w:after="120"/>
        <w:ind w:left="567" w:hanging="567"/>
        <w:rPr>
          <w:sz w:val="22"/>
          <w:szCs w:val="22"/>
        </w:rPr>
      </w:pPr>
      <w:r w:rsidRPr="003C0783">
        <w:rPr>
          <w:sz w:val="22"/>
          <w:szCs w:val="22"/>
        </w:rPr>
        <w:lastRenderedPageBreak/>
        <w:t>29.5</w:t>
      </w:r>
      <w:r w:rsidRPr="003C0783">
        <w:rPr>
          <w:sz w:val="22"/>
          <w:szCs w:val="22"/>
        </w:rPr>
        <w:tab/>
        <w:t xml:space="preserve">Payments will be made in </w:t>
      </w:r>
      <w:r w:rsidR="00F7477B" w:rsidRPr="003C0783">
        <w:rPr>
          <w:sz w:val="22"/>
          <w:szCs w:val="22"/>
        </w:rPr>
        <w:t>E</w:t>
      </w:r>
      <w:r w:rsidRPr="003C0783">
        <w:rPr>
          <w:sz w:val="22"/>
          <w:szCs w:val="22"/>
        </w:rPr>
        <w:t xml:space="preserve">uro in accordance with Articles 20.6 and 29.4 of the </w:t>
      </w:r>
      <w:r w:rsidR="0077786E" w:rsidRPr="003C0783">
        <w:rPr>
          <w:sz w:val="22"/>
          <w:szCs w:val="22"/>
        </w:rPr>
        <w:t>g</w:t>
      </w:r>
      <w:r w:rsidRPr="003C0783">
        <w:rPr>
          <w:sz w:val="22"/>
          <w:szCs w:val="22"/>
        </w:rPr>
        <w:t xml:space="preserve">eneral </w:t>
      </w:r>
      <w:r w:rsidR="0077786E" w:rsidRPr="003C0783">
        <w:rPr>
          <w:sz w:val="22"/>
          <w:szCs w:val="22"/>
        </w:rPr>
        <w:t>c</w:t>
      </w:r>
      <w:r w:rsidRPr="003C0783">
        <w:rPr>
          <w:sz w:val="22"/>
          <w:szCs w:val="22"/>
        </w:rPr>
        <w:t>onditions into the bank account notified</w:t>
      </w:r>
      <w:r w:rsidRPr="0036136C">
        <w:rPr>
          <w:sz w:val="22"/>
          <w:szCs w:val="22"/>
        </w:rPr>
        <w:t xml:space="preserve">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80788F" w:rsidRDefault="00A1628E" w:rsidP="004443F8">
      <w:pPr>
        <w:keepNext/>
        <w:keepLines/>
        <w:tabs>
          <w:tab w:val="left" w:pos="1134"/>
        </w:tabs>
        <w:spacing w:before="240" w:after="120"/>
        <w:ind w:left="1134" w:hanging="1134"/>
        <w:rPr>
          <w:b/>
        </w:rPr>
      </w:pPr>
      <w:r w:rsidRPr="00212B1D">
        <w:rPr>
          <w:b/>
        </w:rPr>
        <w:t xml:space="preserve">Article </w:t>
      </w:r>
      <w:r w:rsidRPr="0080788F">
        <w:rPr>
          <w:b/>
        </w:rPr>
        <w:t>30</w:t>
      </w:r>
      <w:r w:rsidRPr="0080788F">
        <w:rPr>
          <w:b/>
        </w:rPr>
        <w:tab/>
        <w:t xml:space="preserve">Financial </w:t>
      </w:r>
      <w:r w:rsidR="0077786E" w:rsidRPr="0080788F">
        <w:rPr>
          <w:b/>
        </w:rPr>
        <w:t>g</w:t>
      </w:r>
      <w:r w:rsidRPr="0080788F">
        <w:rPr>
          <w:b/>
        </w:rPr>
        <w:t>uarantee</w:t>
      </w:r>
    </w:p>
    <w:p w:rsidR="009A3CD3" w:rsidRDefault="00CB06F5" w:rsidP="00AD602B">
      <w:pPr>
        <w:spacing w:after="0"/>
        <w:ind w:left="709" w:hanging="709"/>
        <w:rPr>
          <w:bCs/>
          <w:sz w:val="22"/>
          <w:szCs w:val="22"/>
        </w:rPr>
      </w:pPr>
      <w:r w:rsidRPr="0080788F">
        <w:rPr>
          <w:bCs/>
          <w:sz w:val="22"/>
          <w:szCs w:val="22"/>
        </w:rPr>
        <w:t>30.1</w:t>
      </w:r>
      <w:r w:rsidRPr="0080788F">
        <w:rPr>
          <w:bCs/>
          <w:sz w:val="22"/>
          <w:szCs w:val="22"/>
        </w:rPr>
        <w:tab/>
      </w:r>
      <w:r w:rsidR="009A3CD3" w:rsidRPr="0080788F">
        <w:rPr>
          <w:bCs/>
          <w:sz w:val="22"/>
          <w:szCs w:val="22"/>
        </w:rPr>
        <w:t xml:space="preserve">By derogation </w:t>
      </w:r>
      <w:r w:rsidR="009A3CD3" w:rsidRPr="0080788F">
        <w:rPr>
          <w:sz w:val="22"/>
          <w:szCs w:val="22"/>
        </w:rPr>
        <w:t xml:space="preserve">from </w:t>
      </w:r>
      <w:r w:rsidR="009A3CD3" w:rsidRPr="0080788F">
        <w:rPr>
          <w:bCs/>
          <w:sz w:val="22"/>
          <w:szCs w:val="22"/>
        </w:rPr>
        <w:t xml:space="preserve">article </w:t>
      </w:r>
      <w:r w:rsidR="009A3CD3" w:rsidRPr="0080788F">
        <w:rPr>
          <w:sz w:val="22"/>
          <w:szCs w:val="22"/>
        </w:rPr>
        <w:t xml:space="preserve">30 of the </w:t>
      </w:r>
      <w:r w:rsidR="0077786E" w:rsidRPr="0080788F">
        <w:rPr>
          <w:sz w:val="22"/>
          <w:szCs w:val="22"/>
        </w:rPr>
        <w:t>g</w:t>
      </w:r>
      <w:r w:rsidR="009A3CD3" w:rsidRPr="0080788F">
        <w:rPr>
          <w:sz w:val="22"/>
          <w:szCs w:val="22"/>
        </w:rPr>
        <w:t xml:space="preserve">eneral </w:t>
      </w:r>
      <w:r w:rsidR="0077786E" w:rsidRPr="0080788F">
        <w:rPr>
          <w:sz w:val="22"/>
          <w:szCs w:val="22"/>
        </w:rPr>
        <w:t>c</w:t>
      </w:r>
      <w:r w:rsidR="009A3CD3" w:rsidRPr="0080788F">
        <w:rPr>
          <w:sz w:val="22"/>
          <w:szCs w:val="22"/>
        </w:rPr>
        <w:t>onditions,</w:t>
      </w:r>
      <w:r w:rsidR="009A3CD3" w:rsidRPr="0080788F">
        <w:rPr>
          <w:bCs/>
          <w:sz w:val="22"/>
          <w:szCs w:val="22"/>
        </w:rPr>
        <w:t xml:space="preserve"> no pre-financing guarantee is required.</w:t>
      </w:r>
    </w:p>
    <w:p w:rsidR="009A3CD3" w:rsidRPr="0036136C" w:rsidRDefault="009A3CD3" w:rsidP="00AD602B">
      <w:pPr>
        <w:spacing w:after="0"/>
        <w:ind w:left="709" w:hanging="709"/>
        <w:rPr>
          <w:bCs/>
          <w:sz w:val="22"/>
          <w:szCs w:val="22"/>
        </w:rPr>
      </w:pPr>
      <w:r>
        <w:rPr>
          <w:bCs/>
          <w:sz w:val="22"/>
          <w:szCs w:val="22"/>
        </w:rPr>
        <w:tab/>
      </w: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160680" w:rsidRPr="002D5121" w:rsidRDefault="003C0783" w:rsidP="00160680">
      <w:pPr>
        <w:spacing w:after="120"/>
        <w:rPr>
          <w:sz w:val="22"/>
          <w:szCs w:val="22"/>
          <w:highlight w:val="yellow"/>
        </w:rPr>
      </w:pPr>
      <w:r w:rsidRPr="00DC36BF">
        <w:rPr>
          <w:sz w:val="22"/>
          <w:szCs w:val="22"/>
        </w:rPr>
        <w:t xml:space="preserve">Any disputes arising out of or relating to this contract which cannot be settled </w:t>
      </w:r>
      <w:r>
        <w:rPr>
          <w:sz w:val="22"/>
          <w:szCs w:val="22"/>
        </w:rPr>
        <w:t>otherwise</w:t>
      </w:r>
      <w:r w:rsidRPr="00DC36BF">
        <w:rPr>
          <w:sz w:val="22"/>
          <w:szCs w:val="22"/>
        </w:rPr>
        <w:t xml:space="preserve"> shall be referred to the exclusive jurisdiction ofthe </w:t>
      </w:r>
      <w:r>
        <w:rPr>
          <w:sz w:val="22"/>
          <w:szCs w:val="22"/>
        </w:rPr>
        <w:t>Primary Court in Stip applying the national legislation of the contracting authority.</w:t>
      </w:r>
    </w:p>
    <w:p w:rsidR="00AB3480" w:rsidRPr="00187039" w:rsidRDefault="00AB3480" w:rsidP="00AB3480">
      <w:pPr>
        <w:keepNext/>
        <w:keepLines/>
        <w:tabs>
          <w:tab w:val="left" w:pos="1134"/>
        </w:tabs>
        <w:spacing w:before="240" w:after="120"/>
        <w:ind w:left="1134" w:hanging="1134"/>
        <w:rPr>
          <w:b/>
          <w:szCs w:val="24"/>
        </w:rPr>
      </w:pPr>
      <w:r w:rsidRPr="003C0783">
        <w:rPr>
          <w:b/>
          <w:szCs w:val="24"/>
        </w:rPr>
        <w:t>Article 42</w:t>
      </w:r>
      <w:r w:rsidRPr="003C0783">
        <w:rPr>
          <w:b/>
          <w:szCs w:val="24"/>
        </w:rPr>
        <w:tab/>
        <w:t xml:space="preserve">Data </w:t>
      </w:r>
      <w:r w:rsidR="00142843" w:rsidRPr="003C0783">
        <w:rPr>
          <w:b/>
          <w:szCs w:val="24"/>
        </w:rPr>
        <w:t>p</w:t>
      </w:r>
      <w:r w:rsidRPr="003C0783">
        <w:rPr>
          <w:b/>
          <w:szCs w:val="24"/>
        </w:rPr>
        <w:t>rotection</w:t>
      </w:r>
    </w:p>
    <w:p w:rsidR="00C1075A" w:rsidRPr="003C0783" w:rsidRDefault="00C1075A" w:rsidP="00C1075A">
      <w:pPr>
        <w:rPr>
          <w:sz w:val="22"/>
          <w:szCs w:val="22"/>
        </w:rPr>
      </w:pPr>
      <w:r w:rsidRPr="003C0783">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C1075A" w:rsidP="00C1075A">
      <w:pPr>
        <w:rPr>
          <w:sz w:val="22"/>
          <w:szCs w:val="22"/>
          <w:u w:val="single"/>
        </w:rPr>
      </w:pPr>
      <w:r w:rsidRPr="003C0783">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C0783">
        <w:rPr>
          <w:rStyle w:val="FootnoteReference"/>
          <w:sz w:val="22"/>
          <w:szCs w:val="22"/>
        </w:rPr>
        <w:footnoteReference w:id="6"/>
      </w:r>
      <w:r w:rsidRPr="003C0783">
        <w:rPr>
          <w:sz w:val="22"/>
          <w:szCs w:val="22"/>
        </w:rPr>
        <w:t xml:space="preserve"> and as detailed in the specific privacy statement published at ePRAG.</w:t>
      </w:r>
    </w:p>
    <w:p w:rsidR="002C37E4" w:rsidRDefault="002C37E4" w:rsidP="00F00D52">
      <w:pPr>
        <w:spacing w:before="240"/>
        <w:ind w:left="1417" w:hanging="1417"/>
        <w:jc w:val="left"/>
        <w:rPr>
          <w:sz w:val="22"/>
          <w:szCs w:val="22"/>
        </w:rPr>
      </w:pP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2"/>
      <w:headerReference w:type="default" r:id="rId13"/>
      <w:footerReference w:type="even" r:id="rId14"/>
      <w:footerReference w:type="default" r:id="rId15"/>
      <w:headerReference w:type="first" r:id="rId16"/>
      <w:footerReference w:type="first" r:id="rId17"/>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5128" w:rsidRDefault="00695128">
      <w:r>
        <w:separator/>
      </w:r>
    </w:p>
  </w:endnote>
  <w:endnote w:type="continuationSeparator" w:id="1">
    <w:p w:rsidR="00695128" w:rsidRDefault="006951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17EC2"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17EC2" w:rsidRPr="00953EE9">
      <w:rPr>
        <w:rStyle w:val="PageNumber"/>
        <w:rFonts w:ascii="Times New Roman" w:hAnsi="Times New Roman"/>
        <w:sz w:val="18"/>
        <w:szCs w:val="18"/>
      </w:rPr>
      <w:fldChar w:fldCharType="separate"/>
    </w:r>
    <w:r w:rsidR="00AA4865">
      <w:rPr>
        <w:rStyle w:val="PageNumber"/>
        <w:rFonts w:ascii="Times New Roman" w:hAnsi="Times New Roman"/>
        <w:noProof/>
        <w:sz w:val="18"/>
        <w:szCs w:val="18"/>
      </w:rPr>
      <w:t>2</w:t>
    </w:r>
    <w:r w:rsidR="00217EC2"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17EC2"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17EC2" w:rsidRPr="00953EE9">
      <w:rPr>
        <w:rStyle w:val="PageNumber"/>
        <w:rFonts w:ascii="Times New Roman" w:hAnsi="Times New Roman"/>
        <w:sz w:val="18"/>
        <w:szCs w:val="18"/>
      </w:rPr>
      <w:fldChar w:fldCharType="separate"/>
    </w:r>
    <w:r w:rsidR="00AA4865">
      <w:rPr>
        <w:rStyle w:val="PageNumber"/>
        <w:rFonts w:ascii="Times New Roman" w:hAnsi="Times New Roman"/>
        <w:noProof/>
        <w:sz w:val="18"/>
        <w:szCs w:val="18"/>
      </w:rPr>
      <w:t>6</w:t>
    </w:r>
    <w:r w:rsidR="00217EC2" w:rsidRPr="00953EE9">
      <w:rPr>
        <w:rStyle w:val="PageNumber"/>
        <w:rFonts w:ascii="Times New Roman" w:hAnsi="Times New Roman"/>
        <w:sz w:val="18"/>
        <w:szCs w:val="18"/>
      </w:rPr>
      <w:fldChar w:fldCharType="end"/>
    </w:r>
  </w:p>
  <w:p w:rsidR="002C37E4" w:rsidRPr="00953EE9" w:rsidRDefault="00217EC2"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17EC2"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17EC2" w:rsidRPr="00953EE9">
      <w:rPr>
        <w:rStyle w:val="PageNumber"/>
        <w:rFonts w:ascii="Times New Roman" w:hAnsi="Times New Roman"/>
        <w:sz w:val="18"/>
        <w:szCs w:val="18"/>
      </w:rPr>
      <w:fldChar w:fldCharType="separate"/>
    </w:r>
    <w:r w:rsidR="00A80413">
      <w:rPr>
        <w:rStyle w:val="PageNumber"/>
        <w:rFonts w:ascii="Times New Roman" w:hAnsi="Times New Roman"/>
        <w:noProof/>
        <w:sz w:val="18"/>
        <w:szCs w:val="18"/>
      </w:rPr>
      <w:t>1</w:t>
    </w:r>
    <w:r w:rsidR="00217EC2"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17EC2"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17EC2" w:rsidRPr="00953EE9">
      <w:rPr>
        <w:rStyle w:val="PageNumber"/>
        <w:rFonts w:ascii="Times New Roman" w:hAnsi="Times New Roman"/>
        <w:sz w:val="18"/>
        <w:szCs w:val="18"/>
      </w:rPr>
      <w:fldChar w:fldCharType="separate"/>
    </w:r>
    <w:r w:rsidR="00A80413">
      <w:rPr>
        <w:rStyle w:val="PageNumber"/>
        <w:rFonts w:ascii="Times New Roman" w:hAnsi="Times New Roman"/>
        <w:noProof/>
        <w:sz w:val="18"/>
        <w:szCs w:val="18"/>
      </w:rPr>
      <w:t>6</w:t>
    </w:r>
    <w:r w:rsidR="00217EC2" w:rsidRPr="00953EE9">
      <w:rPr>
        <w:rStyle w:val="PageNumber"/>
        <w:rFonts w:ascii="Times New Roman" w:hAnsi="Times New Roman"/>
        <w:sz w:val="18"/>
        <w:szCs w:val="18"/>
      </w:rPr>
      <w:fldChar w:fldCharType="end"/>
    </w:r>
  </w:p>
  <w:p w:rsidR="002C37E4" w:rsidRPr="00953EE9" w:rsidRDefault="00217EC2"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5128" w:rsidRDefault="00695128" w:rsidP="002D5121">
      <w:pPr>
        <w:spacing w:before="120" w:after="0"/>
      </w:pPr>
      <w:r>
        <w:separator/>
      </w:r>
    </w:p>
  </w:footnote>
  <w:footnote w:type="continuationSeparator" w:id="1">
    <w:p w:rsidR="00695128" w:rsidRDefault="00695128">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80788F" w:rsidRPr="00DD7C1C" w:rsidRDefault="0080788F" w:rsidP="0080788F">
      <w:pPr>
        <w:pStyle w:val="FootnoteText"/>
      </w:pPr>
      <w:r w:rsidRPr="00DD7C1C">
        <w:rPr>
          <w:rStyle w:val="FootnoteReference"/>
          <w:rFonts w:ascii="Times New Roman" w:hAnsi="Times New Roman"/>
          <w:sz w:val="20"/>
        </w:rPr>
        <w:footnoteRef/>
      </w:r>
      <w:r w:rsidRPr="00DD7C1C">
        <w:t xml:space="preserve">The </w:t>
      </w:r>
      <w:r>
        <w:t>c</w:t>
      </w:r>
      <w:r w:rsidRPr="00DD7C1C">
        <w:t>ontractor is not obliged to ask for pre-financing.</w:t>
      </w:r>
    </w:p>
  </w:footnote>
  <w:footnote w:id="6">
    <w:p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44C"/>
    <w:rsid w:val="000C55F2"/>
    <w:rsid w:val="000C56F1"/>
    <w:rsid w:val="000C6122"/>
    <w:rsid w:val="000D3BFD"/>
    <w:rsid w:val="000D531F"/>
    <w:rsid w:val="000F206E"/>
    <w:rsid w:val="000F5076"/>
    <w:rsid w:val="00101CF7"/>
    <w:rsid w:val="00104095"/>
    <w:rsid w:val="001074CE"/>
    <w:rsid w:val="0011012C"/>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2C7C"/>
    <w:rsid w:val="001D65C2"/>
    <w:rsid w:val="001E254A"/>
    <w:rsid w:val="001E26E5"/>
    <w:rsid w:val="001F0D5E"/>
    <w:rsid w:val="001F2638"/>
    <w:rsid w:val="0020418E"/>
    <w:rsid w:val="00205E35"/>
    <w:rsid w:val="00212B1D"/>
    <w:rsid w:val="00213A97"/>
    <w:rsid w:val="00217EC2"/>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3B04"/>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0783"/>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56C5"/>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34DD"/>
    <w:rsid w:val="006457F0"/>
    <w:rsid w:val="00650EA1"/>
    <w:rsid w:val="00661D04"/>
    <w:rsid w:val="0066526D"/>
    <w:rsid w:val="00667EB7"/>
    <w:rsid w:val="00671478"/>
    <w:rsid w:val="0068231A"/>
    <w:rsid w:val="00690954"/>
    <w:rsid w:val="00694695"/>
    <w:rsid w:val="00695128"/>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17C4"/>
    <w:rsid w:val="007C46F7"/>
    <w:rsid w:val="007C505D"/>
    <w:rsid w:val="007D14B2"/>
    <w:rsid w:val="007D6530"/>
    <w:rsid w:val="007E5A4A"/>
    <w:rsid w:val="007F1A4B"/>
    <w:rsid w:val="00800A10"/>
    <w:rsid w:val="008041B6"/>
    <w:rsid w:val="00805B43"/>
    <w:rsid w:val="008061CE"/>
    <w:rsid w:val="0080788F"/>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44F26"/>
    <w:rsid w:val="00A51690"/>
    <w:rsid w:val="00A55104"/>
    <w:rsid w:val="00A5729D"/>
    <w:rsid w:val="00A620A0"/>
    <w:rsid w:val="00A70114"/>
    <w:rsid w:val="00A72F21"/>
    <w:rsid w:val="00A73B34"/>
    <w:rsid w:val="00A76782"/>
    <w:rsid w:val="00A770BA"/>
    <w:rsid w:val="00A80413"/>
    <w:rsid w:val="00A81CDE"/>
    <w:rsid w:val="00A91FA0"/>
    <w:rsid w:val="00A9311C"/>
    <w:rsid w:val="00A960A2"/>
    <w:rsid w:val="00AA1C67"/>
    <w:rsid w:val="00AA4865"/>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55D3F"/>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rsid w:val="00A44F26"/>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A44F26"/>
    <w:pPr>
      <w:keepNext/>
      <w:numPr>
        <w:ilvl w:val="1"/>
        <w:numId w:val="1"/>
      </w:numPr>
      <w:tabs>
        <w:tab w:val="clear" w:pos="1200"/>
      </w:tabs>
      <w:ind w:left="1202"/>
      <w:outlineLvl w:val="1"/>
    </w:pPr>
    <w:rPr>
      <w:b/>
    </w:rPr>
  </w:style>
  <w:style w:type="paragraph" w:styleId="Heading3">
    <w:name w:val="heading 3"/>
    <w:basedOn w:val="Normal"/>
    <w:next w:val="Text3"/>
    <w:qFormat/>
    <w:rsid w:val="00A44F26"/>
    <w:pPr>
      <w:keepNext/>
      <w:numPr>
        <w:ilvl w:val="2"/>
        <w:numId w:val="1"/>
      </w:numPr>
      <w:tabs>
        <w:tab w:val="clear" w:pos="1920"/>
      </w:tabs>
      <w:ind w:left="1984" w:hanging="782"/>
      <w:outlineLvl w:val="2"/>
    </w:pPr>
    <w:rPr>
      <w:i/>
    </w:rPr>
  </w:style>
  <w:style w:type="paragraph" w:styleId="Heading4">
    <w:name w:val="heading 4"/>
    <w:basedOn w:val="Normal"/>
    <w:next w:val="Text4"/>
    <w:qFormat/>
    <w:rsid w:val="00A44F26"/>
    <w:pPr>
      <w:keepNext/>
      <w:numPr>
        <w:ilvl w:val="3"/>
        <w:numId w:val="1"/>
      </w:numPr>
      <w:tabs>
        <w:tab w:val="clear" w:pos="1920"/>
      </w:tabs>
      <w:ind w:left="1984" w:hanging="782"/>
      <w:outlineLvl w:val="3"/>
    </w:pPr>
  </w:style>
  <w:style w:type="paragraph" w:styleId="Heading5">
    <w:name w:val="heading 5"/>
    <w:basedOn w:val="Normal"/>
    <w:next w:val="Normal"/>
    <w:qFormat/>
    <w:rsid w:val="00A44F26"/>
    <w:pPr>
      <w:tabs>
        <w:tab w:val="num" w:pos="0"/>
      </w:tabs>
      <w:spacing w:before="240" w:after="60"/>
      <w:outlineLvl w:val="4"/>
    </w:pPr>
    <w:rPr>
      <w:rFonts w:ascii="Arial" w:hAnsi="Arial"/>
      <w:sz w:val="22"/>
    </w:rPr>
  </w:style>
  <w:style w:type="paragraph" w:styleId="Heading6">
    <w:name w:val="heading 6"/>
    <w:basedOn w:val="Normal"/>
    <w:next w:val="Normal"/>
    <w:qFormat/>
    <w:rsid w:val="00A44F26"/>
    <w:pPr>
      <w:tabs>
        <w:tab w:val="num" w:pos="0"/>
      </w:tabs>
      <w:spacing w:before="240" w:after="60"/>
      <w:outlineLvl w:val="5"/>
    </w:pPr>
    <w:rPr>
      <w:rFonts w:ascii="Arial" w:hAnsi="Arial"/>
      <w:i/>
      <w:sz w:val="22"/>
    </w:rPr>
  </w:style>
  <w:style w:type="paragraph" w:styleId="Heading7">
    <w:name w:val="heading 7"/>
    <w:basedOn w:val="Normal"/>
    <w:next w:val="Normal"/>
    <w:qFormat/>
    <w:rsid w:val="00A44F26"/>
    <w:pPr>
      <w:tabs>
        <w:tab w:val="num" w:pos="0"/>
      </w:tabs>
      <w:spacing w:before="240" w:after="60"/>
      <w:outlineLvl w:val="6"/>
    </w:pPr>
    <w:rPr>
      <w:rFonts w:ascii="Arial" w:hAnsi="Arial"/>
      <w:sz w:val="20"/>
    </w:rPr>
  </w:style>
  <w:style w:type="paragraph" w:styleId="Heading8">
    <w:name w:val="heading 8"/>
    <w:basedOn w:val="Normal"/>
    <w:next w:val="Normal"/>
    <w:qFormat/>
    <w:rsid w:val="00A44F26"/>
    <w:pPr>
      <w:tabs>
        <w:tab w:val="num" w:pos="0"/>
      </w:tabs>
      <w:spacing w:before="240" w:after="60"/>
      <w:outlineLvl w:val="7"/>
    </w:pPr>
    <w:rPr>
      <w:rFonts w:ascii="Arial" w:hAnsi="Arial"/>
      <w:i/>
      <w:sz w:val="20"/>
    </w:rPr>
  </w:style>
  <w:style w:type="paragraph" w:styleId="Heading9">
    <w:name w:val="heading 9"/>
    <w:basedOn w:val="Normal"/>
    <w:next w:val="Normal"/>
    <w:qFormat/>
    <w:rsid w:val="00A44F26"/>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A44F26"/>
    <w:pPr>
      <w:ind w:left="482"/>
    </w:pPr>
  </w:style>
  <w:style w:type="paragraph" w:customStyle="1" w:styleId="Text2">
    <w:name w:val="Text 2"/>
    <w:basedOn w:val="Normal"/>
    <w:rsid w:val="00A44F26"/>
    <w:pPr>
      <w:tabs>
        <w:tab w:val="left" w:pos="2161"/>
      </w:tabs>
      <w:ind w:left="1202"/>
    </w:pPr>
  </w:style>
  <w:style w:type="paragraph" w:customStyle="1" w:styleId="Text3">
    <w:name w:val="Text 3"/>
    <w:basedOn w:val="Normal"/>
    <w:rsid w:val="00A44F26"/>
    <w:pPr>
      <w:tabs>
        <w:tab w:val="left" w:pos="2302"/>
      </w:tabs>
      <w:ind w:left="1202"/>
    </w:pPr>
  </w:style>
  <w:style w:type="paragraph" w:customStyle="1" w:styleId="Text4">
    <w:name w:val="Text 4"/>
    <w:basedOn w:val="Normal"/>
    <w:rsid w:val="00A44F26"/>
    <w:pPr>
      <w:tabs>
        <w:tab w:val="left" w:pos="2302"/>
      </w:tabs>
      <w:ind w:left="1202"/>
    </w:pPr>
  </w:style>
  <w:style w:type="paragraph" w:customStyle="1" w:styleId="Address">
    <w:name w:val="Address"/>
    <w:basedOn w:val="Normal"/>
    <w:rsid w:val="00A44F26"/>
    <w:pPr>
      <w:spacing w:after="0"/>
      <w:jc w:val="left"/>
    </w:pPr>
  </w:style>
  <w:style w:type="paragraph" w:customStyle="1" w:styleId="AddressTL">
    <w:name w:val="AddressTL"/>
    <w:basedOn w:val="Normal"/>
    <w:next w:val="Normal"/>
    <w:rsid w:val="00A44F26"/>
    <w:pPr>
      <w:spacing w:after="720"/>
      <w:jc w:val="left"/>
    </w:pPr>
  </w:style>
  <w:style w:type="paragraph" w:customStyle="1" w:styleId="AddressTR">
    <w:name w:val="AddressTR"/>
    <w:basedOn w:val="Normal"/>
    <w:next w:val="Normal"/>
    <w:rsid w:val="00A44F26"/>
    <w:pPr>
      <w:spacing w:after="720"/>
      <w:ind w:left="5103"/>
      <w:jc w:val="left"/>
    </w:pPr>
  </w:style>
  <w:style w:type="paragraph" w:styleId="BlockText">
    <w:name w:val="Block Text"/>
    <w:basedOn w:val="Normal"/>
    <w:rsid w:val="00A44F26"/>
    <w:pPr>
      <w:spacing w:after="120"/>
      <w:ind w:left="1440" w:right="1440"/>
    </w:pPr>
  </w:style>
  <w:style w:type="paragraph" w:styleId="BodyText">
    <w:name w:val="Body Text"/>
    <w:basedOn w:val="Normal"/>
    <w:rsid w:val="00A44F26"/>
    <w:pPr>
      <w:spacing w:after="120"/>
    </w:pPr>
  </w:style>
  <w:style w:type="paragraph" w:styleId="BodyText2">
    <w:name w:val="Body Text 2"/>
    <w:basedOn w:val="Normal"/>
    <w:rsid w:val="00A44F26"/>
    <w:pPr>
      <w:spacing w:after="120" w:line="480" w:lineRule="auto"/>
    </w:pPr>
  </w:style>
  <w:style w:type="paragraph" w:styleId="BodyText3">
    <w:name w:val="Body Text 3"/>
    <w:basedOn w:val="Normal"/>
    <w:rsid w:val="00A44F26"/>
    <w:pPr>
      <w:spacing w:after="120"/>
    </w:pPr>
    <w:rPr>
      <w:sz w:val="16"/>
    </w:rPr>
  </w:style>
  <w:style w:type="paragraph" w:styleId="BodyTextFirstIndent">
    <w:name w:val="Body Text First Indent"/>
    <w:basedOn w:val="BodyText"/>
    <w:rsid w:val="00A44F26"/>
    <w:pPr>
      <w:ind w:firstLine="210"/>
    </w:pPr>
  </w:style>
  <w:style w:type="paragraph" w:styleId="BodyTextIndent">
    <w:name w:val="Body Text Indent"/>
    <w:basedOn w:val="Normal"/>
    <w:rsid w:val="00A44F26"/>
    <w:pPr>
      <w:spacing w:after="120"/>
      <w:ind w:left="283"/>
    </w:pPr>
  </w:style>
  <w:style w:type="paragraph" w:styleId="BodyTextFirstIndent2">
    <w:name w:val="Body Text First Indent 2"/>
    <w:basedOn w:val="BodyTextIndent"/>
    <w:rsid w:val="00A44F26"/>
    <w:pPr>
      <w:ind w:firstLine="210"/>
    </w:pPr>
  </w:style>
  <w:style w:type="paragraph" w:styleId="BodyTextIndent2">
    <w:name w:val="Body Text Indent 2"/>
    <w:basedOn w:val="Normal"/>
    <w:rsid w:val="00A44F26"/>
    <w:pPr>
      <w:spacing w:after="120" w:line="480" w:lineRule="auto"/>
      <w:ind w:left="283"/>
    </w:pPr>
  </w:style>
  <w:style w:type="paragraph" w:styleId="BodyTextIndent3">
    <w:name w:val="Body Text Indent 3"/>
    <w:basedOn w:val="Normal"/>
    <w:rsid w:val="00A44F26"/>
    <w:pPr>
      <w:spacing w:after="120"/>
      <w:ind w:left="283"/>
    </w:pPr>
    <w:rPr>
      <w:sz w:val="16"/>
    </w:rPr>
  </w:style>
  <w:style w:type="paragraph" w:styleId="Caption">
    <w:name w:val="caption"/>
    <w:basedOn w:val="Normal"/>
    <w:next w:val="Normal"/>
    <w:qFormat/>
    <w:rsid w:val="00A44F26"/>
    <w:pPr>
      <w:spacing w:before="120" w:after="120"/>
    </w:pPr>
    <w:rPr>
      <w:b/>
    </w:rPr>
  </w:style>
  <w:style w:type="paragraph" w:customStyle="1" w:styleId="ChapterTitle">
    <w:name w:val="ChapterTitle"/>
    <w:basedOn w:val="Normal"/>
    <w:next w:val="SectionTitle"/>
    <w:rsid w:val="00A44F26"/>
    <w:pPr>
      <w:keepNext/>
      <w:spacing w:after="480"/>
      <w:jc w:val="center"/>
    </w:pPr>
    <w:rPr>
      <w:b/>
      <w:sz w:val="32"/>
    </w:rPr>
  </w:style>
  <w:style w:type="paragraph" w:customStyle="1" w:styleId="SectionTitle">
    <w:name w:val="SectionTitle"/>
    <w:basedOn w:val="Normal"/>
    <w:next w:val="Heading1"/>
    <w:rsid w:val="00A44F26"/>
    <w:pPr>
      <w:keepNext/>
      <w:spacing w:after="480"/>
      <w:jc w:val="center"/>
    </w:pPr>
    <w:rPr>
      <w:b/>
      <w:smallCaps/>
      <w:sz w:val="28"/>
    </w:rPr>
  </w:style>
  <w:style w:type="paragraph" w:styleId="Closing">
    <w:name w:val="Closing"/>
    <w:basedOn w:val="Normal"/>
    <w:rsid w:val="00A44F26"/>
    <w:pPr>
      <w:ind w:left="4252"/>
    </w:pPr>
  </w:style>
  <w:style w:type="paragraph" w:styleId="CommentText">
    <w:name w:val="annotation text"/>
    <w:basedOn w:val="Normal"/>
    <w:link w:val="CommentTextChar"/>
    <w:uiPriority w:val="99"/>
    <w:semiHidden/>
    <w:rsid w:val="00A44F26"/>
    <w:rPr>
      <w:sz w:val="20"/>
    </w:rPr>
  </w:style>
  <w:style w:type="paragraph" w:styleId="Date">
    <w:name w:val="Date"/>
    <w:basedOn w:val="Normal"/>
    <w:next w:val="References"/>
    <w:rsid w:val="00A44F26"/>
    <w:pPr>
      <w:spacing w:after="0"/>
      <w:ind w:left="5103" w:right="-567"/>
      <w:jc w:val="left"/>
    </w:pPr>
  </w:style>
  <w:style w:type="paragraph" w:customStyle="1" w:styleId="References">
    <w:name w:val="References"/>
    <w:basedOn w:val="Normal"/>
    <w:next w:val="AddressTR"/>
    <w:rsid w:val="00A44F26"/>
    <w:pPr>
      <w:ind w:left="5103"/>
      <w:jc w:val="left"/>
    </w:pPr>
    <w:rPr>
      <w:sz w:val="20"/>
    </w:rPr>
  </w:style>
  <w:style w:type="paragraph" w:styleId="DocumentMap">
    <w:name w:val="Document Map"/>
    <w:basedOn w:val="Normal"/>
    <w:semiHidden/>
    <w:rsid w:val="00A44F26"/>
    <w:pPr>
      <w:shd w:val="clear" w:color="auto" w:fill="000080"/>
    </w:pPr>
    <w:rPr>
      <w:rFonts w:ascii="Tahoma" w:hAnsi="Tahoma"/>
    </w:rPr>
  </w:style>
  <w:style w:type="paragraph" w:customStyle="1" w:styleId="DoubSign">
    <w:name w:val="DoubSign"/>
    <w:basedOn w:val="Normal"/>
    <w:next w:val="Enclosures"/>
    <w:rsid w:val="00A44F26"/>
    <w:pPr>
      <w:tabs>
        <w:tab w:val="left" w:pos="5103"/>
      </w:tabs>
      <w:spacing w:before="1200" w:after="0"/>
      <w:jc w:val="left"/>
    </w:pPr>
  </w:style>
  <w:style w:type="paragraph" w:customStyle="1" w:styleId="Enclosures">
    <w:name w:val="Enclosures"/>
    <w:basedOn w:val="Normal"/>
    <w:rsid w:val="00A44F26"/>
    <w:pPr>
      <w:keepNext/>
      <w:keepLines/>
      <w:tabs>
        <w:tab w:val="left" w:pos="5642"/>
      </w:tabs>
      <w:spacing w:before="480" w:after="0"/>
      <w:ind w:left="1191" w:hanging="1191"/>
      <w:jc w:val="left"/>
    </w:pPr>
  </w:style>
  <w:style w:type="paragraph" w:styleId="EndnoteText">
    <w:name w:val="endnote text"/>
    <w:basedOn w:val="Normal"/>
    <w:semiHidden/>
    <w:rsid w:val="00A44F26"/>
    <w:rPr>
      <w:sz w:val="20"/>
    </w:rPr>
  </w:style>
  <w:style w:type="paragraph" w:styleId="EnvelopeAddress">
    <w:name w:val="envelope address"/>
    <w:basedOn w:val="Normal"/>
    <w:rsid w:val="00A44F26"/>
    <w:pPr>
      <w:framePr w:w="7920" w:h="1980" w:hRule="exact" w:hSpace="180" w:wrap="auto" w:hAnchor="page" w:xAlign="center" w:yAlign="bottom"/>
      <w:spacing w:after="0"/>
    </w:pPr>
  </w:style>
  <w:style w:type="paragraph" w:styleId="EnvelopeReturn">
    <w:name w:val="envelope return"/>
    <w:basedOn w:val="Normal"/>
    <w:rsid w:val="00A44F26"/>
    <w:pPr>
      <w:spacing w:after="0"/>
    </w:pPr>
    <w:rPr>
      <w:sz w:val="20"/>
    </w:rPr>
  </w:style>
  <w:style w:type="paragraph" w:styleId="Footer">
    <w:name w:val="footer"/>
    <w:basedOn w:val="Normal"/>
    <w:rsid w:val="00A44F26"/>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A44F26"/>
    <w:pPr>
      <w:tabs>
        <w:tab w:val="center" w:pos="4153"/>
        <w:tab w:val="right" w:pos="8306"/>
      </w:tabs>
    </w:pPr>
  </w:style>
  <w:style w:type="paragraph" w:styleId="Index1">
    <w:name w:val="index 1"/>
    <w:basedOn w:val="Normal"/>
    <w:next w:val="Normal"/>
    <w:autoRedefine/>
    <w:semiHidden/>
    <w:rsid w:val="00A44F26"/>
    <w:pPr>
      <w:ind w:left="240" w:hanging="240"/>
    </w:pPr>
  </w:style>
  <w:style w:type="paragraph" w:styleId="Index2">
    <w:name w:val="index 2"/>
    <w:basedOn w:val="Normal"/>
    <w:next w:val="Normal"/>
    <w:autoRedefine/>
    <w:semiHidden/>
    <w:rsid w:val="00A44F26"/>
    <w:pPr>
      <w:ind w:left="480" w:hanging="240"/>
    </w:pPr>
  </w:style>
  <w:style w:type="paragraph" w:styleId="Index3">
    <w:name w:val="index 3"/>
    <w:basedOn w:val="Normal"/>
    <w:next w:val="Normal"/>
    <w:autoRedefine/>
    <w:semiHidden/>
    <w:rsid w:val="00A44F26"/>
    <w:pPr>
      <w:ind w:left="720" w:hanging="240"/>
    </w:pPr>
  </w:style>
  <w:style w:type="paragraph" w:styleId="Index4">
    <w:name w:val="index 4"/>
    <w:basedOn w:val="Normal"/>
    <w:next w:val="Normal"/>
    <w:autoRedefine/>
    <w:semiHidden/>
    <w:rsid w:val="00A44F26"/>
    <w:pPr>
      <w:ind w:left="960" w:hanging="240"/>
    </w:pPr>
  </w:style>
  <w:style w:type="paragraph" w:styleId="Index5">
    <w:name w:val="index 5"/>
    <w:basedOn w:val="Normal"/>
    <w:next w:val="Normal"/>
    <w:autoRedefine/>
    <w:semiHidden/>
    <w:rsid w:val="00A44F26"/>
    <w:pPr>
      <w:ind w:left="1200" w:hanging="240"/>
    </w:pPr>
  </w:style>
  <w:style w:type="paragraph" w:styleId="Index6">
    <w:name w:val="index 6"/>
    <w:basedOn w:val="Normal"/>
    <w:next w:val="Normal"/>
    <w:autoRedefine/>
    <w:semiHidden/>
    <w:rsid w:val="00A44F26"/>
    <w:pPr>
      <w:ind w:left="1440" w:hanging="240"/>
    </w:pPr>
  </w:style>
  <w:style w:type="paragraph" w:styleId="Index7">
    <w:name w:val="index 7"/>
    <w:basedOn w:val="Normal"/>
    <w:next w:val="Normal"/>
    <w:autoRedefine/>
    <w:semiHidden/>
    <w:rsid w:val="00A44F26"/>
    <w:pPr>
      <w:ind w:left="1680" w:hanging="240"/>
    </w:pPr>
  </w:style>
  <w:style w:type="paragraph" w:styleId="Index8">
    <w:name w:val="index 8"/>
    <w:basedOn w:val="Normal"/>
    <w:next w:val="Normal"/>
    <w:autoRedefine/>
    <w:semiHidden/>
    <w:rsid w:val="00A44F26"/>
    <w:pPr>
      <w:ind w:left="1920" w:hanging="240"/>
    </w:pPr>
  </w:style>
  <w:style w:type="paragraph" w:styleId="Index9">
    <w:name w:val="index 9"/>
    <w:basedOn w:val="Normal"/>
    <w:next w:val="Normal"/>
    <w:autoRedefine/>
    <w:semiHidden/>
    <w:rsid w:val="00A44F26"/>
    <w:pPr>
      <w:ind w:left="2160" w:hanging="240"/>
    </w:pPr>
  </w:style>
  <w:style w:type="paragraph" w:styleId="IndexHeading">
    <w:name w:val="index heading"/>
    <w:basedOn w:val="Normal"/>
    <w:next w:val="Index1"/>
    <w:semiHidden/>
    <w:rsid w:val="00A44F26"/>
    <w:rPr>
      <w:rFonts w:ascii="Arial" w:hAnsi="Arial"/>
      <w:b/>
    </w:rPr>
  </w:style>
  <w:style w:type="paragraph" w:styleId="List">
    <w:name w:val="List"/>
    <w:basedOn w:val="Normal"/>
    <w:rsid w:val="00A44F26"/>
    <w:pPr>
      <w:ind w:left="283" w:hanging="283"/>
    </w:pPr>
  </w:style>
  <w:style w:type="paragraph" w:styleId="List2">
    <w:name w:val="List 2"/>
    <w:basedOn w:val="Normal"/>
    <w:rsid w:val="00A44F26"/>
    <w:pPr>
      <w:ind w:left="566" w:hanging="283"/>
    </w:pPr>
  </w:style>
  <w:style w:type="paragraph" w:styleId="List3">
    <w:name w:val="List 3"/>
    <w:basedOn w:val="Normal"/>
    <w:rsid w:val="00A44F26"/>
    <w:pPr>
      <w:ind w:left="849" w:hanging="283"/>
    </w:pPr>
  </w:style>
  <w:style w:type="paragraph" w:styleId="List4">
    <w:name w:val="List 4"/>
    <w:basedOn w:val="Normal"/>
    <w:rsid w:val="00A44F26"/>
    <w:pPr>
      <w:ind w:left="1132" w:hanging="283"/>
    </w:pPr>
  </w:style>
  <w:style w:type="paragraph" w:styleId="List5">
    <w:name w:val="List 5"/>
    <w:basedOn w:val="Normal"/>
    <w:rsid w:val="00A44F26"/>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A44F26"/>
    <w:pPr>
      <w:numPr>
        <w:numId w:val="2"/>
      </w:numPr>
    </w:pPr>
  </w:style>
  <w:style w:type="paragraph" w:styleId="ListContinue">
    <w:name w:val="List Continue"/>
    <w:basedOn w:val="Normal"/>
    <w:rsid w:val="00A44F26"/>
    <w:pPr>
      <w:spacing w:after="120"/>
      <w:ind w:left="283"/>
    </w:pPr>
  </w:style>
  <w:style w:type="paragraph" w:styleId="ListContinue2">
    <w:name w:val="List Continue 2"/>
    <w:basedOn w:val="Normal"/>
    <w:rsid w:val="00A44F26"/>
    <w:pPr>
      <w:spacing w:after="120"/>
      <w:ind w:left="566"/>
    </w:pPr>
  </w:style>
  <w:style w:type="paragraph" w:styleId="ListContinue3">
    <w:name w:val="List Continue 3"/>
    <w:basedOn w:val="Normal"/>
    <w:rsid w:val="00A44F26"/>
    <w:pPr>
      <w:spacing w:after="120"/>
      <w:ind w:left="849"/>
    </w:pPr>
  </w:style>
  <w:style w:type="paragraph" w:styleId="ListContinue4">
    <w:name w:val="List Continue 4"/>
    <w:basedOn w:val="Normal"/>
    <w:rsid w:val="00A44F26"/>
    <w:pPr>
      <w:spacing w:after="120"/>
      <w:ind w:left="1132"/>
    </w:pPr>
  </w:style>
  <w:style w:type="paragraph" w:styleId="ListContinue5">
    <w:name w:val="List Continue 5"/>
    <w:basedOn w:val="Normal"/>
    <w:rsid w:val="00A44F26"/>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A44F26"/>
    <w:pPr>
      <w:numPr>
        <w:numId w:val="3"/>
      </w:numPr>
    </w:pPr>
  </w:style>
  <w:style w:type="paragraph" w:styleId="MacroText">
    <w:name w:val="macro"/>
    <w:semiHidden/>
    <w:rsid w:val="00A44F2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A44F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A44F26"/>
    <w:pPr>
      <w:ind w:left="720"/>
    </w:pPr>
  </w:style>
  <w:style w:type="paragraph" w:styleId="NoteHeading">
    <w:name w:val="Note Heading"/>
    <w:basedOn w:val="Normal"/>
    <w:next w:val="Normal"/>
    <w:rsid w:val="00A44F26"/>
  </w:style>
  <w:style w:type="paragraph" w:customStyle="1" w:styleId="NoteHead">
    <w:name w:val="NoteHead"/>
    <w:basedOn w:val="Normal"/>
    <w:next w:val="Subject"/>
    <w:rsid w:val="00A44F26"/>
    <w:pPr>
      <w:spacing w:before="720" w:after="720"/>
      <w:jc w:val="center"/>
    </w:pPr>
    <w:rPr>
      <w:b/>
      <w:smallCaps/>
    </w:rPr>
  </w:style>
  <w:style w:type="paragraph" w:customStyle="1" w:styleId="Subject">
    <w:name w:val="Subject"/>
    <w:basedOn w:val="Normal"/>
    <w:next w:val="Normal"/>
    <w:rsid w:val="00A44F26"/>
    <w:pPr>
      <w:spacing w:after="480"/>
      <w:ind w:left="1191" w:hanging="1191"/>
      <w:jc w:val="left"/>
    </w:pPr>
    <w:rPr>
      <w:b/>
    </w:rPr>
  </w:style>
  <w:style w:type="paragraph" w:customStyle="1" w:styleId="NoteList">
    <w:name w:val="NoteList"/>
    <w:basedOn w:val="Normal"/>
    <w:next w:val="Subject"/>
    <w:rsid w:val="00A44F26"/>
    <w:pPr>
      <w:tabs>
        <w:tab w:val="left" w:pos="5823"/>
      </w:tabs>
      <w:spacing w:before="720" w:after="720"/>
      <w:ind w:left="5104" w:hanging="3119"/>
      <w:jc w:val="left"/>
    </w:pPr>
    <w:rPr>
      <w:b/>
      <w:smallCaps/>
    </w:rPr>
  </w:style>
  <w:style w:type="paragraph" w:customStyle="1" w:styleId="NumPar1">
    <w:name w:val="NumPar 1"/>
    <w:basedOn w:val="Heading1"/>
    <w:next w:val="Text1"/>
    <w:rsid w:val="00A44F26"/>
    <w:pPr>
      <w:keepNext w:val="0"/>
      <w:spacing w:before="0"/>
      <w:ind w:left="483" w:hanging="483"/>
      <w:outlineLvl w:val="9"/>
    </w:pPr>
    <w:rPr>
      <w:b w:val="0"/>
      <w:smallCaps w:val="0"/>
    </w:rPr>
  </w:style>
  <w:style w:type="paragraph" w:customStyle="1" w:styleId="NumPar2">
    <w:name w:val="NumPar 2"/>
    <w:basedOn w:val="Heading2"/>
    <w:next w:val="Text2"/>
    <w:rsid w:val="00A44F26"/>
    <w:pPr>
      <w:keepNext w:val="0"/>
      <w:outlineLvl w:val="9"/>
    </w:pPr>
    <w:rPr>
      <w:b w:val="0"/>
    </w:rPr>
  </w:style>
  <w:style w:type="paragraph" w:customStyle="1" w:styleId="NumPar3">
    <w:name w:val="NumPar 3"/>
    <w:basedOn w:val="Heading3"/>
    <w:next w:val="Text3"/>
    <w:rsid w:val="00A44F26"/>
    <w:pPr>
      <w:keepNext w:val="0"/>
      <w:outlineLvl w:val="9"/>
    </w:pPr>
    <w:rPr>
      <w:i w:val="0"/>
    </w:rPr>
  </w:style>
  <w:style w:type="paragraph" w:customStyle="1" w:styleId="NumPar4">
    <w:name w:val="NumPar 4"/>
    <w:basedOn w:val="Heading4"/>
    <w:next w:val="Text4"/>
    <w:rsid w:val="00A44F26"/>
    <w:pPr>
      <w:keepNext w:val="0"/>
      <w:outlineLvl w:val="9"/>
    </w:pPr>
  </w:style>
  <w:style w:type="paragraph" w:customStyle="1" w:styleId="PartTitle">
    <w:name w:val="PartTitle"/>
    <w:basedOn w:val="Normal"/>
    <w:next w:val="ChapterTitle"/>
    <w:rsid w:val="00A44F26"/>
    <w:pPr>
      <w:keepNext/>
      <w:pageBreakBefore/>
      <w:spacing w:after="480"/>
      <w:jc w:val="center"/>
    </w:pPr>
    <w:rPr>
      <w:b/>
      <w:sz w:val="36"/>
    </w:rPr>
  </w:style>
  <w:style w:type="paragraph" w:styleId="PlainText">
    <w:name w:val="Plain Text"/>
    <w:basedOn w:val="Normal"/>
    <w:rsid w:val="00A44F26"/>
    <w:rPr>
      <w:rFonts w:ascii="Courier New" w:hAnsi="Courier New"/>
      <w:sz w:val="20"/>
    </w:rPr>
  </w:style>
  <w:style w:type="paragraph" w:styleId="Salutation">
    <w:name w:val="Salutation"/>
    <w:basedOn w:val="Normal"/>
    <w:next w:val="Normal"/>
    <w:rsid w:val="00A44F26"/>
  </w:style>
  <w:style w:type="paragraph" w:styleId="Signature">
    <w:name w:val="Signature"/>
    <w:basedOn w:val="Normal"/>
    <w:next w:val="Enclosures"/>
    <w:rsid w:val="00A44F26"/>
    <w:pPr>
      <w:tabs>
        <w:tab w:val="left" w:pos="5103"/>
      </w:tabs>
      <w:spacing w:before="1200" w:after="0"/>
      <w:ind w:left="5103"/>
      <w:jc w:val="center"/>
    </w:pPr>
  </w:style>
  <w:style w:type="paragraph" w:styleId="Subtitle">
    <w:name w:val="Subtitle"/>
    <w:basedOn w:val="Normal"/>
    <w:qFormat/>
    <w:rsid w:val="00A44F26"/>
    <w:pPr>
      <w:spacing w:after="60"/>
      <w:jc w:val="center"/>
      <w:outlineLvl w:val="1"/>
    </w:pPr>
    <w:rPr>
      <w:rFonts w:ascii="Arial" w:hAnsi="Arial"/>
    </w:rPr>
  </w:style>
  <w:style w:type="paragraph" w:customStyle="1" w:styleId="SubTitle1">
    <w:name w:val="SubTitle 1"/>
    <w:basedOn w:val="Normal"/>
    <w:next w:val="SubTitle2"/>
    <w:rsid w:val="00A44F26"/>
    <w:pPr>
      <w:jc w:val="center"/>
    </w:pPr>
    <w:rPr>
      <w:b/>
      <w:sz w:val="40"/>
    </w:rPr>
  </w:style>
  <w:style w:type="paragraph" w:customStyle="1" w:styleId="SubTitle2">
    <w:name w:val="SubTitle 2"/>
    <w:basedOn w:val="Normal"/>
    <w:rsid w:val="00A44F26"/>
    <w:pPr>
      <w:jc w:val="center"/>
    </w:pPr>
    <w:rPr>
      <w:b/>
      <w:sz w:val="32"/>
    </w:rPr>
  </w:style>
  <w:style w:type="paragraph" w:styleId="TableofAuthorities">
    <w:name w:val="table of authorities"/>
    <w:basedOn w:val="Normal"/>
    <w:next w:val="Normal"/>
    <w:semiHidden/>
    <w:rsid w:val="00A44F26"/>
    <w:pPr>
      <w:ind w:left="240" w:hanging="240"/>
    </w:pPr>
  </w:style>
  <w:style w:type="paragraph" w:styleId="TableofFigures">
    <w:name w:val="table of figures"/>
    <w:basedOn w:val="Normal"/>
    <w:next w:val="Normal"/>
    <w:semiHidden/>
    <w:rsid w:val="00A44F26"/>
    <w:pPr>
      <w:ind w:left="480" w:hanging="480"/>
    </w:pPr>
  </w:style>
  <w:style w:type="paragraph" w:styleId="Title">
    <w:name w:val="Title"/>
    <w:basedOn w:val="Normal"/>
    <w:next w:val="SubTitle1"/>
    <w:qFormat/>
    <w:rsid w:val="00A44F26"/>
    <w:pPr>
      <w:spacing w:after="480"/>
      <w:jc w:val="center"/>
    </w:pPr>
    <w:rPr>
      <w:b/>
      <w:kern w:val="28"/>
      <w:sz w:val="48"/>
    </w:rPr>
  </w:style>
  <w:style w:type="paragraph" w:styleId="TOAHeading">
    <w:name w:val="toa heading"/>
    <w:basedOn w:val="Normal"/>
    <w:next w:val="Normal"/>
    <w:semiHidden/>
    <w:rsid w:val="00A44F26"/>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A44F26"/>
    <w:pPr>
      <w:ind w:left="1200"/>
    </w:pPr>
  </w:style>
  <w:style w:type="paragraph" w:styleId="TOC7">
    <w:name w:val="toc 7"/>
    <w:basedOn w:val="Normal"/>
    <w:next w:val="Normal"/>
    <w:autoRedefine/>
    <w:semiHidden/>
    <w:rsid w:val="00A44F26"/>
    <w:pPr>
      <w:ind w:left="1440"/>
    </w:pPr>
  </w:style>
  <w:style w:type="paragraph" w:styleId="TOC8">
    <w:name w:val="toc 8"/>
    <w:basedOn w:val="Normal"/>
    <w:next w:val="Normal"/>
    <w:autoRedefine/>
    <w:semiHidden/>
    <w:rsid w:val="00A44F26"/>
    <w:pPr>
      <w:ind w:left="1680"/>
    </w:pPr>
  </w:style>
  <w:style w:type="paragraph" w:styleId="TOC9">
    <w:name w:val="toc 9"/>
    <w:basedOn w:val="Normal"/>
    <w:next w:val="Normal"/>
    <w:autoRedefine/>
    <w:semiHidden/>
    <w:rsid w:val="00A44F26"/>
    <w:pPr>
      <w:ind w:left="1920"/>
    </w:pPr>
  </w:style>
  <w:style w:type="paragraph" w:customStyle="1" w:styleId="YReferences">
    <w:name w:val="YReferences"/>
    <w:basedOn w:val="Normal"/>
    <w:next w:val="Normal"/>
    <w:rsid w:val="00A44F26"/>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A44F26"/>
    <w:rPr>
      <w:rFonts w:ascii="TimesNewRomanPS" w:hAnsi="TimesNewRomanPS"/>
      <w:position w:val="6"/>
      <w:sz w:val="16"/>
    </w:rPr>
  </w:style>
  <w:style w:type="character" w:styleId="PageNumber">
    <w:name w:val="page number"/>
    <w:basedOn w:val="DefaultParagraphFont"/>
    <w:rsid w:val="00A44F26"/>
  </w:style>
  <w:style w:type="paragraph" w:customStyle="1" w:styleId="Heading2b">
    <w:name w:val="Heading2b"/>
    <w:basedOn w:val="Normal"/>
    <w:rsid w:val="00A44F26"/>
    <w:pPr>
      <w:ind w:left="567" w:hanging="567"/>
      <w:jc w:val="center"/>
    </w:pPr>
    <w:rPr>
      <w:b/>
      <w:sz w:val="20"/>
      <w:u w:val="single"/>
    </w:rPr>
  </w:style>
  <w:style w:type="paragraph" w:customStyle="1" w:styleId="Annexetitle">
    <w:name w:val="Annexe_title"/>
    <w:basedOn w:val="Heading1"/>
    <w:next w:val="Normal"/>
    <w:autoRedefine/>
    <w:rsid w:val="00A44F26"/>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A44F26"/>
    <w:rPr>
      <w:color w:val="0000FF"/>
      <w:u w:val="single"/>
    </w:rPr>
  </w:style>
  <w:style w:type="paragraph" w:customStyle="1" w:styleId="normaltableau">
    <w:name w:val="normal_tableau"/>
    <w:basedOn w:val="Normal"/>
    <w:rsid w:val="00A44F26"/>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paragraph" w:customStyle="1" w:styleId="Blockquote">
    <w:name w:val="Blockquote"/>
    <w:basedOn w:val="Normal"/>
    <w:qFormat/>
    <w:rsid w:val="0011012C"/>
    <w:pPr>
      <w:widowControl w:val="0"/>
      <w:spacing w:before="100" w:after="100"/>
      <w:ind w:left="360" w:right="360"/>
      <w:jc w:val="left"/>
    </w:pPr>
    <w:rPr>
      <w:snapToGrid w:val="0"/>
      <w:lang w:val="en-US" w:eastAsia="en-US"/>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8908F0-B8D4-4136-AC1E-18CD700B3DCF}">
  <ds:schemaRefs>
    <ds:schemaRef ds:uri="http://schemas.microsoft.com/sharepoint/v3/contenttype/forms"/>
  </ds:schemaRefs>
</ds:datastoreItem>
</file>

<file path=customXml/itemProps4.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137</TotalTime>
  <Pages>6</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ThinkCentre neo5</cp:lastModifiedBy>
  <cp:revision>26</cp:revision>
  <cp:lastPrinted>2013-05-17T10:14:00Z</cp:lastPrinted>
  <dcterms:created xsi:type="dcterms:W3CDTF">2020-04-17T17:06:00Z</dcterms:created>
  <dcterms:modified xsi:type="dcterms:W3CDTF">2024-11-18T07:17:00Z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