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611DC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permStart w:id="601823047" w:edGrp="everyone"/>
      <w:permEnd w:id="601823047"/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VOLUME 4.2</w:t>
      </w:r>
    </w:p>
    <w:p w14:paraId="02D7E151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EEBA357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FINANCIAL OFFER TEMPLATES</w:t>
      </w:r>
    </w:p>
    <w:p w14:paraId="20E5FBF4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31FF84BA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  <w:u w:val="single"/>
        </w:rPr>
      </w:pPr>
      <w:r w:rsidRPr="00E725FE">
        <w:rPr>
          <w:b/>
          <w:color w:val="000000"/>
          <w:sz w:val="22"/>
          <w:szCs w:val="22"/>
          <w:u w:val="single"/>
        </w:rPr>
        <w:t>LUMP SUM CONTRACTS</w:t>
      </w:r>
    </w:p>
    <w:p w14:paraId="3293992E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636849BC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32E18AD6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11980FE8" w14:textId="77777777"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>Introduction</w:t>
      </w:r>
    </w:p>
    <w:p w14:paraId="11A6FACB" w14:textId="77777777"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</w:p>
    <w:p w14:paraId="4DF00A79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1.</w:t>
      </w:r>
      <w:r w:rsidRPr="00E725FE">
        <w:rPr>
          <w:sz w:val="22"/>
          <w:szCs w:val="22"/>
        </w:rPr>
        <w:tab/>
        <w:t xml:space="preserve">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>rice (</w:t>
      </w:r>
      <w:r w:rsidRPr="00E725FE">
        <w:rPr>
          <w:sz w:val="22"/>
          <w:szCs w:val="22"/>
          <w:u w:val="single"/>
        </w:rPr>
        <w:t>Volume 4.2.3</w:t>
      </w:r>
      <w:r w:rsidRPr="00E725FE">
        <w:rPr>
          <w:sz w:val="22"/>
          <w:szCs w:val="22"/>
        </w:rPr>
        <w:t>) is the itemised list of prices showing the build-up of the price in a lump</w:t>
      </w:r>
      <w:r w:rsidR="00DB51CA">
        <w:rPr>
          <w:sz w:val="22"/>
          <w:szCs w:val="22"/>
        </w:rPr>
        <w:t>-</w:t>
      </w:r>
      <w:r w:rsidRPr="00E725FE">
        <w:rPr>
          <w:sz w:val="22"/>
          <w:szCs w:val="22"/>
        </w:rPr>
        <w:t xml:space="preserve">sum contract. This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does not derogate in any way to the clause </w:t>
      </w:r>
      <w:r w:rsidR="00DB51CA">
        <w:rPr>
          <w:sz w:val="22"/>
          <w:szCs w:val="22"/>
        </w:rPr>
        <w:t>stating that</w:t>
      </w:r>
      <w:r w:rsidRPr="00E725FE">
        <w:rPr>
          <w:sz w:val="22"/>
          <w:szCs w:val="22"/>
        </w:rPr>
        <w:t>, in a lump-sum contract, the total contract price remains fixed irrespective of the quantit</w:t>
      </w:r>
      <w:r w:rsidR="00DB51CA">
        <w:rPr>
          <w:sz w:val="22"/>
          <w:szCs w:val="22"/>
        </w:rPr>
        <w:t>y</w:t>
      </w:r>
      <w:r w:rsidRPr="00E725FE">
        <w:rPr>
          <w:sz w:val="22"/>
          <w:szCs w:val="22"/>
        </w:rPr>
        <w:t xml:space="preserve"> of work actually carried out.</w:t>
      </w:r>
    </w:p>
    <w:p w14:paraId="0CCE9DCD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14:paraId="6D886CC7" w14:textId="77777777" w:rsidR="00F9163A" w:rsidRDefault="00F9163A" w:rsidP="0048059A">
      <w:pPr>
        <w:ind w:left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The amoun</w:t>
      </w:r>
      <w:r w:rsidRPr="0048059A">
        <w:rPr>
          <w:sz w:val="22"/>
          <w:szCs w:val="22"/>
        </w:rPr>
        <w:t xml:space="preserve">ts due </w:t>
      </w:r>
      <w:r w:rsidR="008F0486" w:rsidRPr="0048059A">
        <w:rPr>
          <w:sz w:val="22"/>
          <w:szCs w:val="22"/>
        </w:rPr>
        <w:t>will</w:t>
      </w:r>
      <w:r w:rsidRPr="0048059A">
        <w:rPr>
          <w:sz w:val="22"/>
          <w:szCs w:val="22"/>
        </w:rPr>
        <w:t xml:space="preserve"> be </w:t>
      </w:r>
      <w:r w:rsidR="00DB51CA" w:rsidRPr="0048059A">
        <w:rPr>
          <w:sz w:val="22"/>
          <w:szCs w:val="22"/>
        </w:rPr>
        <w:t>calculated:</w:t>
      </w:r>
      <w:r w:rsidR="0048059A" w:rsidRPr="0048059A">
        <w:rPr>
          <w:sz w:val="22"/>
          <w:szCs w:val="22"/>
        </w:rPr>
        <w:t xml:space="preserve"> </w:t>
      </w:r>
      <w:r w:rsidRPr="0048059A">
        <w:rPr>
          <w:sz w:val="22"/>
          <w:szCs w:val="22"/>
        </w:rPr>
        <w:t xml:space="preserve">by the tranches specified in </w:t>
      </w:r>
      <w:r w:rsidR="0091683B" w:rsidRPr="0048059A">
        <w:rPr>
          <w:sz w:val="22"/>
          <w:szCs w:val="22"/>
        </w:rPr>
        <w:t>A</w:t>
      </w:r>
      <w:r w:rsidRPr="0048059A">
        <w:rPr>
          <w:sz w:val="22"/>
          <w:szCs w:val="22"/>
        </w:rPr>
        <w:t xml:space="preserve">rticle 49(1)(a) of the </w:t>
      </w:r>
      <w:r w:rsidR="005502C3" w:rsidRPr="0048059A">
        <w:rPr>
          <w:sz w:val="22"/>
          <w:szCs w:val="22"/>
        </w:rPr>
        <w:t>s</w:t>
      </w:r>
      <w:r w:rsidRPr="0048059A">
        <w:rPr>
          <w:sz w:val="22"/>
          <w:szCs w:val="22"/>
        </w:rPr>
        <w:t xml:space="preserve">pecial </w:t>
      </w:r>
      <w:r w:rsidR="005502C3" w:rsidRPr="0048059A">
        <w:rPr>
          <w:sz w:val="22"/>
          <w:szCs w:val="22"/>
        </w:rPr>
        <w:t>c</w:t>
      </w:r>
      <w:r w:rsidRPr="0048059A">
        <w:rPr>
          <w:sz w:val="22"/>
          <w:szCs w:val="22"/>
        </w:rPr>
        <w:t>onditions.</w:t>
      </w:r>
    </w:p>
    <w:p w14:paraId="25C20E0C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14:paraId="20A1B0A9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</w:t>
      </w:r>
      <w:r w:rsidRPr="00E725FE">
        <w:rPr>
          <w:sz w:val="22"/>
          <w:szCs w:val="22"/>
        </w:rPr>
        <w:tab/>
        <w:t xml:space="preserve">The item description given in 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in no way limits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 xml:space="preserve">s obligations under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 to provide all the works described elsewhere.</w:t>
      </w:r>
    </w:p>
    <w:p w14:paraId="7603161D" w14:textId="77777777" w:rsidR="00F9163A" w:rsidRPr="00E725FE" w:rsidRDefault="00F9163A" w:rsidP="00F9163A">
      <w:pPr>
        <w:jc w:val="both"/>
        <w:rPr>
          <w:sz w:val="22"/>
          <w:szCs w:val="22"/>
        </w:rPr>
      </w:pPr>
    </w:p>
    <w:p w14:paraId="6F7444C1" w14:textId="77777777" w:rsidR="00F9163A" w:rsidRPr="00E725FE" w:rsidRDefault="000E27AD" w:rsidP="00F9163A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F9163A" w:rsidRPr="00E725FE">
        <w:rPr>
          <w:sz w:val="22"/>
          <w:szCs w:val="22"/>
        </w:rPr>
        <w:tab/>
        <w:t xml:space="preserve">The prices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 include all incidental and contingent expenses and </w:t>
      </w:r>
      <w:r w:rsidR="006E5990">
        <w:rPr>
          <w:sz w:val="22"/>
          <w:szCs w:val="22"/>
        </w:rPr>
        <w:t xml:space="preserve">all </w:t>
      </w:r>
      <w:r w:rsidR="00F9163A" w:rsidRPr="00E725FE">
        <w:rPr>
          <w:sz w:val="22"/>
          <w:szCs w:val="22"/>
        </w:rPr>
        <w:t xml:space="preserve">risks necessary to construct, complete and maintain </w:t>
      </w:r>
      <w:r w:rsidR="006E5990">
        <w:rPr>
          <w:sz w:val="22"/>
          <w:szCs w:val="22"/>
        </w:rPr>
        <w:t>all</w:t>
      </w:r>
      <w:r w:rsidR="00F9163A" w:rsidRPr="00E725FE">
        <w:rPr>
          <w:sz w:val="22"/>
          <w:szCs w:val="22"/>
        </w:rPr>
        <w:t xml:space="preserve"> works in accordance with the </w:t>
      </w:r>
      <w:r w:rsidR="005502C3">
        <w:rPr>
          <w:sz w:val="22"/>
          <w:szCs w:val="22"/>
        </w:rPr>
        <w:t>c</w:t>
      </w:r>
      <w:r w:rsidR="00F9163A" w:rsidRPr="00E725FE">
        <w:rPr>
          <w:sz w:val="22"/>
          <w:szCs w:val="22"/>
        </w:rPr>
        <w:t xml:space="preserve">ontract. Unless separate items are provided in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rice, prices include all costs involved in the various items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>reakdown.</w:t>
      </w:r>
    </w:p>
    <w:p w14:paraId="5A7E8172" w14:textId="77777777" w:rsidR="00F9163A" w:rsidRPr="00E725FE" w:rsidRDefault="00F9163A" w:rsidP="00F9163A">
      <w:pPr>
        <w:jc w:val="both"/>
        <w:rPr>
          <w:sz w:val="22"/>
          <w:szCs w:val="22"/>
        </w:rPr>
      </w:pPr>
    </w:p>
    <w:p w14:paraId="4238CA74" w14:textId="77777777" w:rsidR="003C7E41" w:rsidRDefault="000E27AD" w:rsidP="003C7E41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="00F9163A" w:rsidRPr="00E725FE">
        <w:rPr>
          <w:sz w:val="22"/>
          <w:szCs w:val="22"/>
        </w:rPr>
        <w:t xml:space="preserve">The </w:t>
      </w:r>
      <w:r w:rsidR="005502C3">
        <w:rPr>
          <w:sz w:val="22"/>
          <w:szCs w:val="22"/>
        </w:rPr>
        <w:t>l</w:t>
      </w:r>
      <w:r w:rsidR="00F9163A" w:rsidRPr="005415C6">
        <w:rPr>
          <w:sz w:val="22"/>
          <w:szCs w:val="22"/>
        </w:rPr>
        <w:t xml:space="preserve">ump–sum </w:t>
      </w:r>
      <w:r w:rsidR="005502C3">
        <w:rPr>
          <w:sz w:val="22"/>
          <w:szCs w:val="22"/>
        </w:rPr>
        <w:t>p</w:t>
      </w:r>
      <w:r w:rsidR="00F9163A" w:rsidRPr="005415C6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and the </w:t>
      </w:r>
      <w:r w:rsidR="00ED447C" w:rsidRPr="00ED447C">
        <w:rPr>
          <w:sz w:val="22"/>
          <w:szCs w:val="22"/>
        </w:rPr>
        <w:t xml:space="preserve">prices of the </w:t>
      </w:r>
      <w:r w:rsidR="005502C3">
        <w:rPr>
          <w:sz w:val="22"/>
          <w:szCs w:val="22"/>
        </w:rPr>
        <w:t>b</w:t>
      </w:r>
      <w:r w:rsidR="00ED447C" w:rsidRPr="00ED447C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ED447C" w:rsidRPr="00ED447C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ED447C" w:rsidRPr="00ED447C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are </w:t>
      </w:r>
      <w:r w:rsidR="005D2657" w:rsidRPr="005D2657">
        <w:rPr>
          <w:sz w:val="22"/>
          <w:szCs w:val="22"/>
        </w:rPr>
        <w:t>all-inclusive and include any non-exonerated tax or fiscal duty</w:t>
      </w:r>
      <w:r>
        <w:rPr>
          <w:sz w:val="22"/>
          <w:szCs w:val="22"/>
        </w:rPr>
        <w:t>.</w:t>
      </w:r>
    </w:p>
    <w:p w14:paraId="17BBAE64" w14:textId="77777777" w:rsidR="00F9163A" w:rsidRPr="003C7E41" w:rsidRDefault="00F9163A" w:rsidP="003C7E41">
      <w:pPr>
        <w:ind w:left="720" w:hanging="720"/>
        <w:jc w:val="both"/>
        <w:rPr>
          <w:sz w:val="22"/>
          <w:szCs w:val="22"/>
        </w:rPr>
      </w:pPr>
      <w:r w:rsidRPr="00D35732">
        <w:rPr>
          <w:sz w:val="22"/>
          <w:szCs w:val="22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4.2.3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BREAKDOWN OF THE LUMP-SUM PRICE</w:t>
      </w:r>
    </w:p>
    <w:p w14:paraId="161DFB89" w14:textId="77777777" w:rsidR="00F9163A" w:rsidRDefault="00F9163A" w:rsidP="00F9163A">
      <w:pPr>
        <w:spacing w:before="240" w:after="240"/>
        <w:jc w:val="center"/>
        <w:rPr>
          <w:b/>
          <w:color w:val="000000"/>
          <w:sz w:val="22"/>
          <w:szCs w:val="22"/>
        </w:rPr>
      </w:pPr>
    </w:p>
    <w:tbl>
      <w:tblPr>
        <w:tblW w:w="1172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7"/>
        <w:gridCol w:w="5865"/>
        <w:gridCol w:w="731"/>
        <w:gridCol w:w="205"/>
        <w:gridCol w:w="577"/>
        <w:gridCol w:w="359"/>
        <w:gridCol w:w="896"/>
        <w:gridCol w:w="78"/>
        <w:gridCol w:w="932"/>
        <w:gridCol w:w="902"/>
      </w:tblGrid>
      <w:tr w:rsidR="0048059A" w:rsidRPr="00B87664" w14:paraId="06336A04" w14:textId="77777777" w:rsidTr="005E207D">
        <w:trPr>
          <w:gridAfter w:val="1"/>
          <w:wAfter w:w="902" w:type="dxa"/>
          <w:trHeight w:val="707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14:paraId="17477C02" w14:textId="77777777" w:rsidR="0048059A" w:rsidRPr="00B87664" w:rsidRDefault="0048059A" w:rsidP="00F0604F">
            <w:pPr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r w:rsidRPr="00B87664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Item</w:t>
            </w:r>
          </w:p>
          <w:p w14:paraId="2C6D05E9" w14:textId="77777777" w:rsidR="0048059A" w:rsidRPr="00B87664" w:rsidRDefault="0048059A" w:rsidP="00F0604F">
            <w:pPr>
              <w:jc w:val="center"/>
              <w:rPr>
                <w:rFonts w:ascii="Arial" w:hAnsi="Arial" w:cs="Arial"/>
                <w:i/>
                <w:iCs/>
                <w:snapToGrid/>
                <w:sz w:val="20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noWrap/>
            <w:vAlign w:val="center"/>
            <w:hideMark/>
          </w:tcPr>
          <w:p w14:paraId="6D88836C" w14:textId="77777777" w:rsidR="0048059A" w:rsidRPr="00B87664" w:rsidRDefault="0048059A" w:rsidP="00F0604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r w:rsidRPr="00B87664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Description</w:t>
            </w:r>
          </w:p>
          <w:p w14:paraId="2926C6E3" w14:textId="77777777" w:rsidR="0048059A" w:rsidRPr="00B87664" w:rsidRDefault="0048059A" w:rsidP="00F0604F">
            <w:pPr>
              <w:jc w:val="center"/>
              <w:rPr>
                <w:rFonts w:ascii="Arial" w:hAnsi="Arial" w:cs="Arial"/>
                <w:b/>
                <w:bCs/>
                <w:i/>
                <w:iCs/>
                <w:snapToGrid/>
                <w:sz w:val="20"/>
                <w:lang w:val="en-US" w:eastAsia="mk-MK"/>
              </w:rPr>
            </w:pPr>
          </w:p>
        </w:tc>
        <w:tc>
          <w:tcPr>
            <w:tcW w:w="731" w:type="dxa"/>
            <w:shd w:val="clear" w:color="auto" w:fill="auto"/>
            <w:vAlign w:val="center"/>
            <w:hideMark/>
          </w:tcPr>
          <w:p w14:paraId="4FA8C7A8" w14:textId="77777777" w:rsidR="0048059A" w:rsidRPr="00B87664" w:rsidRDefault="0048059A" w:rsidP="00F0604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r w:rsidRPr="00B87664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Unit</w:t>
            </w:r>
          </w:p>
          <w:p w14:paraId="19006607" w14:textId="77777777" w:rsidR="0048059A" w:rsidRPr="00B87664" w:rsidRDefault="0048059A" w:rsidP="00F0604F">
            <w:pPr>
              <w:jc w:val="center"/>
              <w:rPr>
                <w:rFonts w:ascii="Arial" w:hAnsi="Arial" w:cs="Arial"/>
                <w:b/>
                <w:bCs/>
                <w:i/>
                <w:iCs/>
                <w:snapToGrid/>
                <w:sz w:val="20"/>
                <w:lang w:val="en-US"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3F56E6E5" w14:textId="77777777" w:rsidR="0048059A" w:rsidRPr="00B87664" w:rsidRDefault="0048059A" w:rsidP="00F0604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r w:rsidRPr="00B87664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Unit price</w:t>
            </w:r>
          </w:p>
        </w:tc>
        <w:tc>
          <w:tcPr>
            <w:tcW w:w="1255" w:type="dxa"/>
            <w:gridSpan w:val="2"/>
            <w:shd w:val="clear" w:color="auto" w:fill="auto"/>
            <w:vAlign w:val="center"/>
            <w:hideMark/>
          </w:tcPr>
          <w:p w14:paraId="03E4BC8E" w14:textId="77777777" w:rsidR="0048059A" w:rsidRPr="00B87664" w:rsidRDefault="0048059A" w:rsidP="00F0604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r w:rsidRPr="00B87664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Firm quantities</w:t>
            </w:r>
          </w:p>
          <w:p w14:paraId="7922537F" w14:textId="77777777" w:rsidR="0048059A" w:rsidRPr="00B87664" w:rsidRDefault="0048059A" w:rsidP="00F0604F">
            <w:pPr>
              <w:jc w:val="center"/>
              <w:rPr>
                <w:rFonts w:ascii="Arial" w:hAnsi="Arial" w:cs="Arial"/>
                <w:b/>
                <w:bCs/>
                <w:i/>
                <w:iCs/>
                <w:snapToGrid/>
                <w:sz w:val="20"/>
                <w:lang w:val="en-US"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  <w:hideMark/>
          </w:tcPr>
          <w:p w14:paraId="34EA2D04" w14:textId="77777777" w:rsidR="0048059A" w:rsidRPr="00B87664" w:rsidRDefault="0048059A" w:rsidP="00F0604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r w:rsidRPr="00B87664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Lump-sum price</w:t>
            </w:r>
          </w:p>
          <w:p w14:paraId="16CDD24A" w14:textId="77777777" w:rsidR="0048059A" w:rsidRPr="00B87664" w:rsidRDefault="0048059A" w:rsidP="00F0604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r w:rsidRPr="00B87664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EUR</w:t>
            </w:r>
          </w:p>
          <w:p w14:paraId="71092092" w14:textId="77777777" w:rsidR="0048059A" w:rsidRPr="00B87664" w:rsidRDefault="0048059A" w:rsidP="00F0604F">
            <w:pPr>
              <w:jc w:val="center"/>
              <w:rPr>
                <w:rFonts w:ascii="Arial" w:hAnsi="Arial" w:cs="Arial"/>
                <w:b/>
                <w:bCs/>
                <w:i/>
                <w:iCs/>
                <w:snapToGrid/>
                <w:sz w:val="20"/>
                <w:lang w:val="en-US" w:eastAsia="mk-MK"/>
              </w:rPr>
            </w:pPr>
          </w:p>
        </w:tc>
      </w:tr>
      <w:tr w:rsidR="001D0123" w:rsidRPr="00651902" w14:paraId="7CA84820" w14:textId="77777777" w:rsidTr="005E207D">
        <w:trPr>
          <w:gridAfter w:val="1"/>
          <w:wAfter w:w="902" w:type="dxa"/>
          <w:trHeight w:val="900"/>
        </w:trPr>
        <w:tc>
          <w:tcPr>
            <w:tcW w:w="10820" w:type="dxa"/>
            <w:gridSpan w:val="9"/>
            <w:shd w:val="clear" w:color="auto" w:fill="auto"/>
            <w:vAlign w:val="center"/>
            <w:hideMark/>
          </w:tcPr>
          <w:p w14:paraId="7D76E15C" w14:textId="77777777" w:rsidR="001D0123" w:rsidRPr="00B87664" w:rsidRDefault="001D0123" w:rsidP="001D012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</w:pPr>
            <w:r w:rsidRPr="00B87664"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  <w:t>Location 1</w:t>
            </w:r>
          </w:p>
          <w:p w14:paraId="54B07251" w14:textId="77777777" w:rsidR="001D0123" w:rsidRPr="0076500E" w:rsidRDefault="001D0123" w:rsidP="001D01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mk-MK"/>
              </w:rPr>
            </w:pPr>
            <w:r w:rsidRPr="0076500E">
              <w:rPr>
                <w:rFonts w:ascii="Arial" w:hAnsi="Arial" w:cs="Arial"/>
                <w:b/>
                <w:bCs/>
                <w:sz w:val="18"/>
                <w:szCs w:val="18"/>
                <w:lang w:eastAsia="mk-MK"/>
              </w:rPr>
              <w:t>Installation of urban equipment on a green area</w:t>
            </w:r>
          </w:p>
          <w:p w14:paraId="101E7CD9" w14:textId="77777777" w:rsidR="001D0123" w:rsidRPr="001D0123" w:rsidRDefault="001D0123" w:rsidP="001D0123">
            <w:pPr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  <w:r w:rsidRPr="0076500E">
              <w:rPr>
                <w:rFonts w:ascii="Arial" w:hAnsi="Arial" w:cs="Arial"/>
                <w:b/>
                <w:bCs/>
                <w:sz w:val="18"/>
                <w:szCs w:val="18"/>
                <w:lang w:eastAsia="mk-MK"/>
              </w:rPr>
              <w:t xml:space="preserve">Place:   Sat. "NOVEMBER 8", BUL. "JNA", KP 4404/1 and KP 4401, KO SHTIP 3 – Municipality of </w:t>
            </w:r>
            <w:proofErr w:type="spellStart"/>
            <w:r w:rsidRPr="0076500E">
              <w:rPr>
                <w:rFonts w:ascii="Arial" w:hAnsi="Arial" w:cs="Arial"/>
                <w:b/>
                <w:bCs/>
                <w:sz w:val="18"/>
                <w:szCs w:val="18"/>
                <w:lang w:eastAsia="mk-MK"/>
              </w:rPr>
              <w:t>Shtip</w:t>
            </w:r>
            <w:proofErr w:type="spellEnd"/>
          </w:p>
        </w:tc>
      </w:tr>
      <w:tr w:rsidR="001D0123" w:rsidRPr="00651902" w14:paraId="6A589A66" w14:textId="77777777" w:rsidTr="005E207D">
        <w:trPr>
          <w:gridAfter w:val="1"/>
          <w:wAfter w:w="902" w:type="dxa"/>
          <w:trHeight w:val="479"/>
        </w:trPr>
        <w:tc>
          <w:tcPr>
            <w:tcW w:w="10820" w:type="dxa"/>
            <w:gridSpan w:val="9"/>
            <w:shd w:val="clear" w:color="auto" w:fill="auto"/>
            <w:vAlign w:val="center"/>
          </w:tcPr>
          <w:p w14:paraId="5EE3F5C6" w14:textId="77777777" w:rsidR="001D0123" w:rsidRPr="00B87664" w:rsidRDefault="001D0123" w:rsidP="00F0604F">
            <w:pPr>
              <w:jc w:val="center"/>
              <w:rPr>
                <w:rFonts w:ascii="Arial" w:hAnsi="Arial" w:cs="Arial"/>
                <w:b/>
                <w:bCs/>
                <w:i/>
                <w:iCs/>
                <w:snapToGrid/>
                <w:sz w:val="18"/>
                <w:szCs w:val="18"/>
                <w:lang w:val="en-US" w:eastAsia="mk-MK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  <w:t>Architecture</w:t>
            </w:r>
          </w:p>
        </w:tc>
      </w:tr>
      <w:tr w:rsidR="0048059A" w:rsidRPr="00651902" w14:paraId="2CEDA0D3" w14:textId="77777777" w:rsidTr="005E207D">
        <w:trPr>
          <w:gridAfter w:val="1"/>
          <w:wAfter w:w="902" w:type="dxa"/>
          <w:trHeight w:val="606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14:paraId="6428235A" w14:textId="77777777" w:rsidR="0048059A" w:rsidRPr="00B87664" w:rsidRDefault="0048059A" w:rsidP="00F0604F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 </w:t>
            </w:r>
          </w:p>
        </w:tc>
        <w:tc>
          <w:tcPr>
            <w:tcW w:w="5865" w:type="dxa"/>
            <w:shd w:val="clear" w:color="auto" w:fill="auto"/>
            <w:noWrap/>
            <w:vAlign w:val="center"/>
            <w:hideMark/>
          </w:tcPr>
          <w:p w14:paraId="72E12DE7" w14:textId="77777777" w:rsidR="0048059A" w:rsidRPr="00B87664" w:rsidRDefault="0048059A" w:rsidP="0076500E">
            <w:pPr>
              <w:rPr>
                <w:rFonts w:ascii="Arial" w:hAnsi="Arial" w:cs="Arial"/>
                <w:b/>
                <w:bCs/>
                <w:i/>
                <w:iCs/>
                <w:snapToGrid/>
                <w:sz w:val="22"/>
                <w:szCs w:val="22"/>
                <w:lang w:val="en-US" w:eastAsia="mk-MK"/>
              </w:rPr>
            </w:pPr>
            <w:r w:rsidRPr="00B87664">
              <w:rPr>
                <w:rFonts w:ascii="Arial" w:hAnsi="Arial" w:cs="Arial"/>
                <w:b/>
                <w:bCs/>
                <w:i/>
                <w:iCs/>
                <w:snapToGrid/>
                <w:sz w:val="22"/>
                <w:szCs w:val="22"/>
                <w:lang w:val="en-US" w:eastAsia="mk-MK"/>
              </w:rPr>
              <w:t>Previous works</w:t>
            </w:r>
          </w:p>
        </w:tc>
        <w:tc>
          <w:tcPr>
            <w:tcW w:w="731" w:type="dxa"/>
            <w:shd w:val="clear" w:color="auto" w:fill="auto"/>
            <w:vAlign w:val="center"/>
            <w:hideMark/>
          </w:tcPr>
          <w:p w14:paraId="43AADA93" w14:textId="77777777" w:rsidR="0048059A" w:rsidRPr="00B87664" w:rsidRDefault="0048059A" w:rsidP="00B87664">
            <w:pPr>
              <w:jc w:val="center"/>
              <w:rPr>
                <w:rFonts w:ascii="Arial" w:hAnsi="Arial" w:cs="Arial"/>
                <w:b/>
                <w:bCs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0C90035C" w14:textId="77777777" w:rsidR="0048059A" w:rsidRPr="00B87664" w:rsidRDefault="0048059A" w:rsidP="00B87664">
            <w:pPr>
              <w:jc w:val="center"/>
              <w:rPr>
                <w:rFonts w:ascii="Arial" w:hAnsi="Arial" w:cs="Arial"/>
                <w:b/>
                <w:bCs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  <w:hideMark/>
          </w:tcPr>
          <w:p w14:paraId="0BDD9E9E" w14:textId="77777777" w:rsidR="0048059A" w:rsidRPr="00B87664" w:rsidRDefault="0048059A" w:rsidP="00B87664">
            <w:pPr>
              <w:jc w:val="center"/>
              <w:rPr>
                <w:rFonts w:ascii="Arial" w:hAnsi="Arial" w:cs="Arial"/>
                <w:b/>
                <w:bCs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  <w:hideMark/>
          </w:tcPr>
          <w:p w14:paraId="501ABDBB" w14:textId="77777777" w:rsidR="0048059A" w:rsidRPr="00B87664" w:rsidRDefault="0048059A" w:rsidP="00F0604F">
            <w:pPr>
              <w:jc w:val="center"/>
              <w:rPr>
                <w:rFonts w:ascii="Arial" w:hAnsi="Arial" w:cs="Arial"/>
                <w:b/>
                <w:bCs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5E207D" w:rsidRPr="00651902" w14:paraId="2E26FE0D" w14:textId="77777777" w:rsidTr="005E207D">
        <w:trPr>
          <w:gridAfter w:val="1"/>
          <w:wAfter w:w="902" w:type="dxa"/>
          <w:trHeight w:val="572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14:paraId="333F9C17" w14:textId="77777777" w:rsidR="00C84547" w:rsidRPr="00B87664" w:rsidRDefault="00C84547" w:rsidP="00C84547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1.1</w:t>
            </w:r>
          </w:p>
        </w:tc>
        <w:tc>
          <w:tcPr>
            <w:tcW w:w="5865" w:type="dxa"/>
            <w:shd w:val="clear" w:color="auto" w:fill="auto"/>
            <w:vAlign w:val="bottom"/>
          </w:tcPr>
          <w:p w14:paraId="2A53E53D" w14:textId="77777777" w:rsidR="00C84547" w:rsidRPr="00B87664" w:rsidRDefault="00C84547" w:rsidP="00C84547">
            <w:pPr>
              <w:rPr>
                <w:rFonts w:ascii="Arial" w:hAnsi="Arial" w:cs="Arial"/>
                <w:sz w:val="18"/>
                <w:szCs w:val="18"/>
                <w:lang w:eastAsia="mk-MK"/>
              </w:rPr>
            </w:pPr>
            <w:r w:rsidRPr="005B273B">
              <w:rPr>
                <w:rFonts w:ascii="Arial" w:hAnsi="Arial" w:cs="Arial"/>
                <w:sz w:val="18"/>
                <w:szCs w:val="18"/>
                <w:lang w:eastAsia="mk-MK"/>
              </w:rPr>
              <w:t>Preparation of construction site, organization of closed/fenced</w:t>
            </w:r>
          </w:p>
          <w:p w14:paraId="6F8E288E" w14:textId="77777777" w:rsidR="00C84547" w:rsidRPr="005B273B" w:rsidRDefault="00C84547" w:rsidP="00C84547">
            <w:pPr>
              <w:rPr>
                <w:rFonts w:ascii="Arial" w:hAnsi="Arial" w:cs="Arial"/>
                <w:sz w:val="18"/>
                <w:szCs w:val="18"/>
                <w:lang w:eastAsia="mk-MK"/>
              </w:rPr>
            </w:pPr>
            <w:r w:rsidRPr="005B273B">
              <w:rPr>
                <w:rFonts w:ascii="Arial" w:hAnsi="Arial" w:cs="Arial"/>
                <w:sz w:val="18"/>
                <w:szCs w:val="18"/>
                <w:lang w:eastAsia="mk-MK"/>
              </w:rPr>
              <w:t>space for storage of construction material and tools</w:t>
            </w:r>
          </w:p>
        </w:tc>
        <w:tc>
          <w:tcPr>
            <w:tcW w:w="731" w:type="dxa"/>
            <w:shd w:val="clear" w:color="auto" w:fill="auto"/>
            <w:vAlign w:val="center"/>
            <w:hideMark/>
          </w:tcPr>
          <w:p w14:paraId="3BB6AFCB" w14:textId="77777777" w:rsidR="00C84547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Lump sum</w:t>
            </w:r>
          </w:p>
        </w:tc>
        <w:tc>
          <w:tcPr>
            <w:tcW w:w="782" w:type="dxa"/>
            <w:gridSpan w:val="2"/>
            <w:vAlign w:val="center"/>
          </w:tcPr>
          <w:p w14:paraId="6A82E146" w14:textId="77777777" w:rsidR="00C84547" w:rsidRPr="00B87664" w:rsidRDefault="00C84547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3A09352A" w14:textId="77777777" w:rsidR="00C84547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  <w:hideMark/>
          </w:tcPr>
          <w:p w14:paraId="0E4953F8" w14:textId="77777777" w:rsidR="00C84547" w:rsidRPr="00B87664" w:rsidRDefault="00C84547" w:rsidP="00C84547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5E207D" w:rsidRPr="00651902" w14:paraId="5D9FBBD5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14:paraId="28ED11F7" w14:textId="77777777" w:rsidR="00C84547" w:rsidRPr="00B87664" w:rsidRDefault="00C84547" w:rsidP="00C84547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1.2</w:t>
            </w:r>
          </w:p>
        </w:tc>
        <w:tc>
          <w:tcPr>
            <w:tcW w:w="5865" w:type="dxa"/>
            <w:shd w:val="clear" w:color="auto" w:fill="auto"/>
            <w:vAlign w:val="bottom"/>
          </w:tcPr>
          <w:p w14:paraId="29D6F105" w14:textId="77777777" w:rsidR="00C84547" w:rsidRPr="00B87664" w:rsidRDefault="00C84547" w:rsidP="00C84547">
            <w:pPr>
              <w:rPr>
                <w:rFonts w:ascii="Arial" w:hAnsi="Arial" w:cs="Arial"/>
                <w:sz w:val="18"/>
                <w:szCs w:val="18"/>
                <w:lang w:eastAsia="mk-MK"/>
              </w:rPr>
            </w:pPr>
            <w:r w:rsidRPr="005B273B">
              <w:rPr>
                <w:rFonts w:ascii="Arial" w:hAnsi="Arial" w:cs="Arial"/>
                <w:sz w:val="18"/>
                <w:szCs w:val="18"/>
                <w:lang w:eastAsia="mk-MK"/>
              </w:rPr>
              <w:t>Sizing and framing of the newly designed footpath</w:t>
            </w:r>
          </w:p>
          <w:p w14:paraId="35E920D0" w14:textId="77777777" w:rsidR="00C84547" w:rsidRPr="005B273B" w:rsidRDefault="00C84547" w:rsidP="00C84547">
            <w:pPr>
              <w:rPr>
                <w:rFonts w:ascii="Arial" w:hAnsi="Arial" w:cs="Arial"/>
                <w:sz w:val="18"/>
                <w:szCs w:val="18"/>
                <w:lang w:eastAsia="mk-MK"/>
              </w:rPr>
            </w:pPr>
            <w:r w:rsidRPr="005B273B">
              <w:rPr>
                <w:rFonts w:ascii="Arial" w:hAnsi="Arial" w:cs="Arial"/>
                <w:sz w:val="18"/>
                <w:szCs w:val="18"/>
                <w:lang w:eastAsia="mk-MK"/>
              </w:rPr>
              <w:t>path following the graphic attachments of the project</w:t>
            </w:r>
          </w:p>
        </w:tc>
        <w:tc>
          <w:tcPr>
            <w:tcW w:w="731" w:type="dxa"/>
            <w:shd w:val="clear" w:color="auto" w:fill="auto"/>
            <w:vAlign w:val="center"/>
            <w:hideMark/>
          </w:tcPr>
          <w:p w14:paraId="4B9C96CA" w14:textId="77777777" w:rsidR="00C84547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m’</w:t>
            </w:r>
          </w:p>
        </w:tc>
        <w:tc>
          <w:tcPr>
            <w:tcW w:w="782" w:type="dxa"/>
            <w:gridSpan w:val="2"/>
            <w:vAlign w:val="center"/>
          </w:tcPr>
          <w:p w14:paraId="5151AB4F" w14:textId="77777777" w:rsidR="00C84547" w:rsidRPr="00B87664" w:rsidRDefault="00C84547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4525CD11" w14:textId="77777777" w:rsidR="00C84547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220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  <w:hideMark/>
          </w:tcPr>
          <w:p w14:paraId="5638D712" w14:textId="77777777" w:rsidR="00C84547" w:rsidRPr="00B87664" w:rsidRDefault="00C84547" w:rsidP="00C84547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C84547" w:rsidRPr="00651902" w14:paraId="11E73F60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53F5C29A" w14:textId="77777777" w:rsidR="00C84547" w:rsidRPr="00B87664" w:rsidRDefault="00C84547" w:rsidP="00C84547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16378130" w14:textId="77777777" w:rsidR="00C84547" w:rsidRPr="00B87664" w:rsidRDefault="00B87664" w:rsidP="00B87664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</w:pPr>
            <w:r w:rsidRPr="00B87664"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  <w:t>Total preparatory work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6A63CFD9" w14:textId="77777777" w:rsidR="00C84547" w:rsidRPr="00B87664" w:rsidRDefault="00C84547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1229A7A1" w14:textId="77777777" w:rsidR="00C84547" w:rsidRPr="00B87664" w:rsidRDefault="00C84547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63107F43" w14:textId="77777777" w:rsidR="00C84547" w:rsidRPr="00B87664" w:rsidRDefault="00C84547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0AEF1AE3" w14:textId="77777777" w:rsidR="00C84547" w:rsidRPr="00B87664" w:rsidRDefault="00C84547" w:rsidP="00C84547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C84547" w:rsidRPr="00651902" w14:paraId="1B7EE46D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6F76EF3C" w14:textId="77777777" w:rsidR="00C84547" w:rsidRPr="00B87664" w:rsidRDefault="00C84547" w:rsidP="00C84547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40C4B4D4" w14:textId="77777777" w:rsidR="00C84547" w:rsidRPr="00B87664" w:rsidRDefault="00C84547" w:rsidP="00B87664">
            <w:pPr>
              <w:spacing w:before="120" w:after="12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eastAsia="mk-MK"/>
              </w:rPr>
            </w:pPr>
            <w:r w:rsidRPr="00B8766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eastAsia="mk-MK"/>
              </w:rPr>
              <w:t>Earth works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5559EF5F" w14:textId="77777777" w:rsidR="00C84547" w:rsidRPr="00B87664" w:rsidRDefault="00C84547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7640FEDA" w14:textId="77777777" w:rsidR="00C84547" w:rsidRPr="00B87664" w:rsidRDefault="00C84547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367DEE40" w14:textId="77777777" w:rsidR="00C84547" w:rsidRPr="00B87664" w:rsidRDefault="00C84547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1829ED3C" w14:textId="77777777" w:rsidR="00C84547" w:rsidRPr="00B87664" w:rsidRDefault="00C84547" w:rsidP="00C84547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C84547" w:rsidRPr="00651902" w14:paraId="52EF9FD4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6E0DE3F7" w14:textId="77777777" w:rsidR="00C84547" w:rsidRPr="00B87664" w:rsidRDefault="00C84547" w:rsidP="00C84547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2.1</w:t>
            </w:r>
          </w:p>
        </w:tc>
        <w:tc>
          <w:tcPr>
            <w:tcW w:w="5865" w:type="dxa"/>
            <w:shd w:val="clear" w:color="auto" w:fill="auto"/>
          </w:tcPr>
          <w:p w14:paraId="25EF67AE" w14:textId="77777777" w:rsidR="00C84547" w:rsidRPr="00B87664" w:rsidRDefault="00C84547" w:rsidP="00B8766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B273B">
              <w:rPr>
                <w:rFonts w:ascii="Arial" w:hAnsi="Arial" w:cs="Arial"/>
                <w:sz w:val="18"/>
                <w:szCs w:val="18"/>
                <w:lang w:eastAsia="mk-MK"/>
              </w:rPr>
              <w:t xml:space="preserve">Mechanical excavation of humus in a layer of 25 cm, </w:t>
            </w:r>
            <w:r w:rsidRPr="00B87664">
              <w:rPr>
                <w:rFonts w:ascii="Arial" w:hAnsi="Arial" w:cs="Arial"/>
                <w:sz w:val="18"/>
                <w:szCs w:val="18"/>
                <w:lang w:eastAsia="mk-MK"/>
              </w:rPr>
              <w:t>levelling</w:t>
            </w:r>
            <w:r w:rsidRPr="005B273B">
              <w:rPr>
                <w:rFonts w:ascii="Arial" w:hAnsi="Arial" w:cs="Arial"/>
                <w:sz w:val="18"/>
                <w:szCs w:val="18"/>
                <w:lang w:eastAsia="mk-MK"/>
              </w:rPr>
              <w:t xml:space="preserve">, </w:t>
            </w:r>
            <w:r w:rsidRPr="00B87664">
              <w:rPr>
                <w:rFonts w:ascii="Arial" w:hAnsi="Arial" w:cs="Arial"/>
                <w:sz w:val="18"/>
                <w:szCs w:val="18"/>
                <w:lang w:eastAsia="mk-MK"/>
              </w:rPr>
              <w:t xml:space="preserve">levelling </w:t>
            </w:r>
            <w:r w:rsidRPr="005B273B">
              <w:rPr>
                <w:rFonts w:ascii="Arial" w:hAnsi="Arial" w:cs="Arial"/>
                <w:sz w:val="18"/>
                <w:szCs w:val="18"/>
                <w:lang w:eastAsia="mk-MK"/>
              </w:rPr>
              <w:t>and clearing the site in preparation for the performance of</w:t>
            </w:r>
            <w:r w:rsidRPr="00B87664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5B273B">
              <w:rPr>
                <w:rFonts w:ascii="Arial" w:hAnsi="Arial" w:cs="Arial"/>
                <w:sz w:val="18"/>
                <w:szCs w:val="18"/>
                <w:lang w:eastAsia="mk-MK"/>
              </w:rPr>
              <w:t>a path of paver elements and a new green surface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6C6935E1" w14:textId="77777777" w:rsidR="00C84547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m</w:t>
            </w: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vertAlign w:val="superscript"/>
                <w:lang w:val="en-US" w:eastAsia="mk-MK"/>
              </w:rPr>
              <w:t>2</w:t>
            </w:r>
          </w:p>
        </w:tc>
        <w:tc>
          <w:tcPr>
            <w:tcW w:w="782" w:type="dxa"/>
            <w:gridSpan w:val="2"/>
            <w:vAlign w:val="center"/>
          </w:tcPr>
          <w:p w14:paraId="1B44F75F" w14:textId="77777777" w:rsidR="00C84547" w:rsidRPr="00B87664" w:rsidRDefault="00C84547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3FD2AA17" w14:textId="77777777" w:rsidR="00C84547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4900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0FD3FF23" w14:textId="77777777" w:rsidR="00C84547" w:rsidRPr="00B87664" w:rsidRDefault="00C84547" w:rsidP="00C84547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C84547" w:rsidRPr="00651902" w14:paraId="2AD37482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4DD3781C" w14:textId="77777777" w:rsidR="00C84547" w:rsidRPr="00B87664" w:rsidRDefault="00C84547" w:rsidP="00C84547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2.2</w:t>
            </w:r>
          </w:p>
        </w:tc>
        <w:tc>
          <w:tcPr>
            <w:tcW w:w="5865" w:type="dxa"/>
            <w:shd w:val="clear" w:color="auto" w:fill="auto"/>
          </w:tcPr>
          <w:p w14:paraId="44B399D2" w14:textId="77777777" w:rsidR="00C84547" w:rsidRPr="00B87664" w:rsidRDefault="00C84547" w:rsidP="00B8766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B273B">
              <w:rPr>
                <w:rFonts w:ascii="Arial" w:hAnsi="Arial" w:cs="Arial"/>
                <w:sz w:val="18"/>
                <w:szCs w:val="18"/>
                <w:lang w:eastAsia="mk-MK"/>
              </w:rPr>
              <w:t>Mechanical excavation of the ground for foundation footings 30/30/60</w:t>
            </w:r>
            <w:r w:rsidRPr="00B87664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5B273B">
              <w:rPr>
                <w:rFonts w:ascii="Arial" w:hAnsi="Arial" w:cs="Arial"/>
                <w:sz w:val="18"/>
                <w:szCs w:val="18"/>
                <w:lang w:eastAsia="mk-MK"/>
              </w:rPr>
              <w:t>cm, for a wooden fence, at a basic distance of 200 cm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3920EA5A" w14:textId="77777777" w:rsidR="00C84547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m</w:t>
            </w: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vertAlign w:val="superscript"/>
                <w:lang w:val="en-US"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3ECB4919" w14:textId="77777777" w:rsidR="00C84547" w:rsidRPr="00B87664" w:rsidRDefault="00C84547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17C02C16" w14:textId="77777777" w:rsidR="00C84547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4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4267FFF7" w14:textId="77777777" w:rsidR="00C84547" w:rsidRPr="00B87664" w:rsidRDefault="00C84547" w:rsidP="00C84547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87664" w:rsidRPr="00651902" w14:paraId="181B06C4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0D296789" w14:textId="77777777" w:rsidR="00B87664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2.3</w:t>
            </w:r>
          </w:p>
        </w:tc>
        <w:tc>
          <w:tcPr>
            <w:tcW w:w="5865" w:type="dxa"/>
            <w:shd w:val="clear" w:color="auto" w:fill="auto"/>
          </w:tcPr>
          <w:p w14:paraId="0875B11D" w14:textId="77777777" w:rsidR="00B87664" w:rsidRPr="00B87664" w:rsidRDefault="00B87664" w:rsidP="00B8766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B273B">
              <w:rPr>
                <w:rFonts w:ascii="Arial" w:hAnsi="Arial" w:cs="Arial"/>
                <w:sz w:val="18"/>
                <w:szCs w:val="18"/>
                <w:lang w:eastAsia="mk-MK"/>
              </w:rPr>
              <w:t>Procurement, filling and compaction of mortar/gravel for tampons</w:t>
            </w:r>
            <w:r w:rsidRPr="00B87664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5B273B">
              <w:rPr>
                <w:rFonts w:ascii="Arial" w:hAnsi="Arial" w:cs="Arial"/>
                <w:sz w:val="18"/>
                <w:szCs w:val="18"/>
                <w:lang w:eastAsia="mk-MK"/>
              </w:rPr>
              <w:t xml:space="preserve">layer with d=20 cm, complete with </w:t>
            </w:r>
            <w:proofErr w:type="spellStart"/>
            <w:r w:rsidRPr="005B273B">
              <w:rPr>
                <w:rFonts w:ascii="Arial" w:hAnsi="Arial" w:cs="Arial"/>
                <w:sz w:val="18"/>
                <w:szCs w:val="18"/>
                <w:lang w:eastAsia="mk-MK"/>
              </w:rPr>
              <w:t>valing</w:t>
            </w:r>
            <w:proofErr w:type="spellEnd"/>
            <w:r w:rsidRPr="005B273B">
              <w:rPr>
                <w:rFonts w:ascii="Arial" w:hAnsi="Arial" w:cs="Arial"/>
                <w:sz w:val="18"/>
                <w:szCs w:val="18"/>
                <w:lang w:eastAsia="mk-MK"/>
              </w:rPr>
              <w:t>, for the footpath where</w:t>
            </w:r>
            <w:r w:rsidRPr="00B87664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5B273B">
              <w:rPr>
                <w:rFonts w:ascii="Arial" w:hAnsi="Arial" w:cs="Arial"/>
                <w:sz w:val="18"/>
                <w:szCs w:val="18"/>
                <w:lang w:eastAsia="mk-MK"/>
              </w:rPr>
              <w:t>will be paved with paver elements (</w:t>
            </w:r>
            <w:proofErr w:type="spellStart"/>
            <w:r w:rsidRPr="005B273B">
              <w:rPr>
                <w:rFonts w:ascii="Arial" w:hAnsi="Arial" w:cs="Arial"/>
                <w:sz w:val="18"/>
                <w:szCs w:val="18"/>
                <w:lang w:eastAsia="mk-MK"/>
              </w:rPr>
              <w:t>bekaton</w:t>
            </w:r>
            <w:proofErr w:type="spellEnd"/>
            <w:r w:rsidRPr="005B273B">
              <w:rPr>
                <w:rFonts w:ascii="Arial" w:hAnsi="Arial" w:cs="Arial"/>
                <w:sz w:val="18"/>
                <w:szCs w:val="18"/>
                <w:lang w:eastAsia="mk-MK"/>
              </w:rPr>
              <w:t>, cube and Eco Paver)</w:t>
            </w:r>
            <w:r w:rsidRPr="00B87664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26185DCF" w14:textId="77777777" w:rsidR="00B87664" w:rsidRPr="00B87664" w:rsidRDefault="00B87664" w:rsidP="00B876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m</w:t>
            </w: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vertAlign w:val="superscript"/>
                <w:lang w:val="en-US"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0FD3917D" w14:textId="77777777" w:rsidR="00B87664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4281203B" w14:textId="77777777" w:rsidR="00B87664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146.00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6EBE5DA2" w14:textId="77777777" w:rsidR="00B87664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87664" w:rsidRPr="00651902" w14:paraId="1299CE66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5FDF4ADE" w14:textId="77777777" w:rsidR="00B87664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2.4</w:t>
            </w:r>
          </w:p>
        </w:tc>
        <w:tc>
          <w:tcPr>
            <w:tcW w:w="5865" w:type="dxa"/>
            <w:shd w:val="clear" w:color="auto" w:fill="auto"/>
          </w:tcPr>
          <w:p w14:paraId="1448134C" w14:textId="77777777" w:rsidR="00B87664" w:rsidRPr="00B87664" w:rsidRDefault="00B87664" w:rsidP="00B8766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B273B">
              <w:rPr>
                <w:rFonts w:ascii="Arial" w:hAnsi="Arial" w:cs="Arial"/>
                <w:sz w:val="18"/>
                <w:szCs w:val="18"/>
                <w:lang w:eastAsia="mk-MK"/>
              </w:rPr>
              <w:t>Procurement and filling of fine sand, in a layer with d=6 cm, on top</w:t>
            </w:r>
            <w:r w:rsidRPr="00B87664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5B273B">
              <w:rPr>
                <w:rFonts w:ascii="Arial" w:hAnsi="Arial" w:cs="Arial"/>
                <w:sz w:val="18"/>
                <w:szCs w:val="18"/>
                <w:lang w:eastAsia="mk-MK"/>
              </w:rPr>
              <w:t>the compacted mortar buffer, as a base for the paver elements</w:t>
            </w:r>
            <w:r w:rsidRPr="00B87664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5B273B">
              <w:rPr>
                <w:rFonts w:ascii="Arial" w:hAnsi="Arial" w:cs="Arial"/>
                <w:sz w:val="18"/>
                <w:szCs w:val="18"/>
                <w:lang w:eastAsia="mk-MK"/>
              </w:rPr>
              <w:t>from which the footpath will be made, complete with leve</w:t>
            </w:r>
            <w:r w:rsidRPr="00B87664">
              <w:rPr>
                <w:rFonts w:ascii="Arial" w:hAnsi="Arial" w:cs="Arial"/>
                <w:sz w:val="18"/>
                <w:szCs w:val="18"/>
                <w:lang w:eastAsia="mk-MK"/>
              </w:rPr>
              <w:t>l</w:t>
            </w:r>
            <w:r w:rsidRPr="005B273B">
              <w:rPr>
                <w:rFonts w:ascii="Arial" w:hAnsi="Arial" w:cs="Arial"/>
                <w:sz w:val="18"/>
                <w:szCs w:val="18"/>
                <w:lang w:eastAsia="mk-MK"/>
              </w:rPr>
              <w:t>ling.</w:t>
            </w:r>
            <w:r w:rsidRPr="00B87664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5B273B">
              <w:rPr>
                <w:rFonts w:ascii="Arial" w:hAnsi="Arial" w:cs="Arial"/>
                <w:sz w:val="18"/>
                <w:szCs w:val="18"/>
                <w:lang w:eastAsia="mk-MK"/>
              </w:rPr>
              <w:t xml:space="preserve">In accordance with the quantity, it is also calculated for the grouting of the </w:t>
            </w:r>
            <w:proofErr w:type="spellStart"/>
            <w:r w:rsidRPr="005B273B">
              <w:rPr>
                <w:rFonts w:ascii="Arial" w:hAnsi="Arial" w:cs="Arial"/>
                <w:sz w:val="18"/>
                <w:szCs w:val="18"/>
                <w:lang w:eastAsia="mk-MK"/>
              </w:rPr>
              <w:t>becaton</w:t>
            </w:r>
            <w:proofErr w:type="spellEnd"/>
            <w:r w:rsidRPr="00B87664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5B273B">
              <w:rPr>
                <w:rFonts w:ascii="Arial" w:hAnsi="Arial" w:cs="Arial"/>
                <w:sz w:val="18"/>
                <w:szCs w:val="18"/>
                <w:lang w:eastAsia="mk-MK"/>
              </w:rPr>
              <w:t>and the basalt cube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2C190C9F" w14:textId="77777777" w:rsidR="00B87664" w:rsidRPr="00B87664" w:rsidRDefault="00B87664" w:rsidP="00B876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m</w:t>
            </w: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vertAlign w:val="superscript"/>
                <w:lang w:val="en-US"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58060A93" w14:textId="77777777" w:rsidR="00B87664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7AD088EF" w14:textId="77777777" w:rsidR="00B87664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40.00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2D22295E" w14:textId="77777777" w:rsidR="00B87664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87664" w:rsidRPr="00651902" w14:paraId="0F6547EE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318FCAF7" w14:textId="77777777" w:rsidR="00B87664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2.5</w:t>
            </w:r>
          </w:p>
        </w:tc>
        <w:tc>
          <w:tcPr>
            <w:tcW w:w="5865" w:type="dxa"/>
            <w:shd w:val="clear" w:color="auto" w:fill="auto"/>
          </w:tcPr>
          <w:p w14:paraId="746A2A23" w14:textId="77777777" w:rsidR="00B87664" w:rsidRPr="00B87664" w:rsidRDefault="00B87664" w:rsidP="00B8766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B273B">
              <w:rPr>
                <w:rFonts w:ascii="Arial" w:hAnsi="Arial" w:cs="Arial"/>
                <w:sz w:val="18"/>
                <w:szCs w:val="18"/>
                <w:lang w:eastAsia="mk-MK"/>
              </w:rPr>
              <w:t>Procurement and filling of quality humus for the surface from</w:t>
            </w:r>
            <w:r w:rsidRPr="00B87664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5B273B">
              <w:rPr>
                <w:rFonts w:ascii="Arial" w:hAnsi="Arial" w:cs="Arial"/>
                <w:sz w:val="18"/>
                <w:szCs w:val="18"/>
                <w:lang w:eastAsia="mk-MK"/>
              </w:rPr>
              <w:t>the footpath where the Eco Paver elements will be installed as a substrate for the grass. The layout of the material is with</w:t>
            </w:r>
            <w:r w:rsidRPr="00B87664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5B273B">
              <w:rPr>
                <w:rFonts w:ascii="Arial" w:hAnsi="Arial" w:cs="Arial"/>
                <w:sz w:val="18"/>
                <w:szCs w:val="18"/>
                <w:lang w:eastAsia="mk-MK"/>
              </w:rPr>
              <w:t>raking to spread the humus evenly in the openings of</w:t>
            </w:r>
            <w:r w:rsidRPr="00B87664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5B273B">
              <w:rPr>
                <w:rFonts w:ascii="Arial" w:hAnsi="Arial" w:cs="Arial"/>
                <w:sz w:val="18"/>
                <w:szCs w:val="18"/>
                <w:lang w:eastAsia="mk-MK"/>
              </w:rPr>
              <w:t>this specific type of paver elements, where the grass will be sown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27DF7AB3" w14:textId="77777777" w:rsidR="00B87664" w:rsidRPr="00B87664" w:rsidRDefault="00B87664" w:rsidP="00B876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m</w:t>
            </w: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vertAlign w:val="superscript"/>
                <w:lang w:val="en-US"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4372F3C7" w14:textId="77777777" w:rsidR="00B87664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2BFEEF76" w14:textId="77777777" w:rsidR="00B87664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40.00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6E35575C" w14:textId="77777777" w:rsidR="00B87664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87664" w:rsidRPr="00651902" w14:paraId="0E276930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3B853154" w14:textId="77777777" w:rsidR="00B87664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2.6</w:t>
            </w:r>
          </w:p>
        </w:tc>
        <w:tc>
          <w:tcPr>
            <w:tcW w:w="5865" w:type="dxa"/>
            <w:shd w:val="clear" w:color="auto" w:fill="auto"/>
          </w:tcPr>
          <w:p w14:paraId="7FC2425F" w14:textId="77777777" w:rsidR="00B87664" w:rsidRPr="00B87664" w:rsidRDefault="00B87664" w:rsidP="00B8766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B273B">
              <w:rPr>
                <w:rFonts w:ascii="Arial" w:hAnsi="Arial" w:cs="Arial"/>
                <w:sz w:val="18"/>
                <w:szCs w:val="18"/>
                <w:lang w:eastAsia="mk-MK"/>
              </w:rPr>
              <w:t>Procurement and filling of mil for the newly acquired areas where</w:t>
            </w:r>
            <w:r w:rsidRPr="00B87664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5B273B">
              <w:rPr>
                <w:rFonts w:ascii="Arial" w:hAnsi="Arial" w:cs="Arial"/>
                <w:sz w:val="18"/>
                <w:szCs w:val="18"/>
                <w:lang w:eastAsia="mk-MK"/>
              </w:rPr>
              <w:t>will sow grass and plant tall greens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5A793510" w14:textId="77777777" w:rsidR="00B87664" w:rsidRPr="00B87664" w:rsidRDefault="00B87664" w:rsidP="00B876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m</w:t>
            </w: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vertAlign w:val="superscript"/>
                <w:lang w:val="en-US"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76F59F12" w14:textId="77777777" w:rsidR="00B87664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47E463D5" w14:textId="77777777" w:rsidR="00B87664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800.00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1FD6CA9B" w14:textId="77777777" w:rsidR="00B87664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87664" w:rsidRPr="00651902" w14:paraId="235CCCD9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18FB17DA" w14:textId="77777777" w:rsidR="00B87664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2.7</w:t>
            </w:r>
          </w:p>
        </w:tc>
        <w:tc>
          <w:tcPr>
            <w:tcW w:w="5865" w:type="dxa"/>
            <w:shd w:val="clear" w:color="auto" w:fill="auto"/>
          </w:tcPr>
          <w:p w14:paraId="73CECF9F" w14:textId="77777777" w:rsidR="00B87664" w:rsidRPr="00B87664" w:rsidRDefault="00B87664" w:rsidP="00B8766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B273B">
              <w:rPr>
                <w:rFonts w:ascii="Arial" w:hAnsi="Arial" w:cs="Arial"/>
                <w:sz w:val="18"/>
                <w:szCs w:val="18"/>
                <w:lang w:eastAsia="mk-MK"/>
              </w:rPr>
              <w:t>Loading and hauling of the excavated soil to a designated location</w:t>
            </w:r>
            <w:r w:rsidRPr="00B87664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5B273B">
              <w:rPr>
                <w:rFonts w:ascii="Arial" w:hAnsi="Arial" w:cs="Arial"/>
                <w:sz w:val="18"/>
                <w:szCs w:val="18"/>
                <w:lang w:eastAsia="mk-MK"/>
              </w:rPr>
              <w:t>from the competent authorities at a distance of up to 3 km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60000743" w14:textId="77777777" w:rsidR="00B87664" w:rsidRPr="00B87664" w:rsidRDefault="00B87664" w:rsidP="00B876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m</w:t>
            </w: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vertAlign w:val="superscript"/>
                <w:lang w:val="en-US"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7C2382F5" w14:textId="77777777" w:rsidR="00B87664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7963E73D" w14:textId="77777777" w:rsidR="00B87664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454.00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08AB0148" w14:textId="77777777" w:rsidR="00B87664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87664" w:rsidRPr="00651902" w14:paraId="260B1AAF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3A2B6252" w14:textId="77777777" w:rsidR="00B87664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2D67B430" w14:textId="77777777" w:rsidR="00B87664" w:rsidRPr="00B87664" w:rsidRDefault="00B87664" w:rsidP="00B87664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</w:pPr>
            <w:r w:rsidRPr="00B87664"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  <w:t xml:space="preserve">Total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  <w:t>earth work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7E786B74" w14:textId="77777777" w:rsidR="00B87664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6CBF2F0F" w14:textId="77777777" w:rsidR="00B87664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7D7D3E45" w14:textId="77777777" w:rsidR="00B87664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48CAC597" w14:textId="77777777" w:rsidR="00B87664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87664" w:rsidRPr="00651902" w14:paraId="60B329A0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130B6379" w14:textId="77777777" w:rsidR="00B87664" w:rsidRPr="00AC29B4" w:rsidRDefault="00B87664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36F3DFC4" w14:textId="77777777" w:rsidR="00B87664" w:rsidRPr="00AC29B4" w:rsidRDefault="00B87664" w:rsidP="00AC29B4">
            <w:pPr>
              <w:spacing w:before="120" w:after="12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eastAsia="mk-MK"/>
              </w:rPr>
            </w:pPr>
            <w:r w:rsidRPr="00AC29B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eastAsia="mk-MK"/>
              </w:rPr>
              <w:t>Concrete work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44DC2EA1" w14:textId="77777777" w:rsidR="00B87664" w:rsidRPr="00AC29B4" w:rsidRDefault="00B87664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4DF5BAD1" w14:textId="77777777" w:rsidR="00B87664" w:rsidRPr="00AC29B4" w:rsidRDefault="00B87664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670CC614" w14:textId="77777777" w:rsidR="00B87664" w:rsidRPr="00AC29B4" w:rsidRDefault="00B87664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7017EB84" w14:textId="77777777" w:rsidR="00B87664" w:rsidRPr="00B87664" w:rsidRDefault="00B87664" w:rsidP="00B8766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323861" w:rsidRPr="00651902" w14:paraId="3ABD0626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5450D6EF" w14:textId="77777777" w:rsidR="00323861" w:rsidRPr="00AC29B4" w:rsidRDefault="00323861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3.1</w:t>
            </w:r>
          </w:p>
        </w:tc>
        <w:tc>
          <w:tcPr>
            <w:tcW w:w="5865" w:type="dxa"/>
            <w:shd w:val="clear" w:color="auto" w:fill="auto"/>
          </w:tcPr>
          <w:p w14:paraId="3C5279AC" w14:textId="77777777" w:rsidR="00323861" w:rsidRPr="0076500E" w:rsidRDefault="00323861" w:rsidP="00AC29B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 xml:space="preserve">Procurement, transport and installation of </w:t>
            </w:r>
            <w:proofErr w:type="spellStart"/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becathon</w:t>
            </w:r>
            <w:proofErr w:type="spellEnd"/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 xml:space="preserve"> curbs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(garden) in gr</w:t>
            </w:r>
            <w:r w:rsidR="00AC29B4" w:rsidRPr="0076500E">
              <w:rPr>
                <w:rFonts w:ascii="Arial" w:hAnsi="Arial" w:cs="Arial"/>
                <w:sz w:val="18"/>
                <w:szCs w:val="18"/>
                <w:lang w:eastAsia="mk-MK"/>
              </w:rPr>
              <w:t>e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y tone, with dimensions 19/50/6cm, complete with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hand mixing concrete for fixing, intended for the path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43129613" w14:textId="77777777" w:rsidR="00323861" w:rsidRPr="00AC29B4" w:rsidRDefault="00323861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m’</w:t>
            </w:r>
          </w:p>
        </w:tc>
        <w:tc>
          <w:tcPr>
            <w:tcW w:w="782" w:type="dxa"/>
            <w:gridSpan w:val="2"/>
            <w:vAlign w:val="center"/>
          </w:tcPr>
          <w:p w14:paraId="3B142188" w14:textId="77777777" w:rsidR="00323861" w:rsidRPr="00AC29B4" w:rsidRDefault="00323861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0E5734F4" w14:textId="77777777" w:rsidR="00323861" w:rsidRPr="00AC29B4" w:rsidRDefault="00323861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400.00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42972040" w14:textId="77777777" w:rsidR="00323861" w:rsidRPr="00B87664" w:rsidRDefault="00323861" w:rsidP="00323861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323861" w:rsidRPr="00651902" w14:paraId="4470D153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00A1C3EA" w14:textId="77777777" w:rsidR="00323861" w:rsidRPr="00AC29B4" w:rsidRDefault="00323861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lastRenderedPageBreak/>
              <w:t>3.2</w:t>
            </w:r>
          </w:p>
        </w:tc>
        <w:tc>
          <w:tcPr>
            <w:tcW w:w="5865" w:type="dxa"/>
            <w:shd w:val="clear" w:color="auto" w:fill="auto"/>
          </w:tcPr>
          <w:p w14:paraId="58E58EE5" w14:textId="77777777" w:rsidR="00323861" w:rsidRPr="0076500E" w:rsidRDefault="00323861" w:rsidP="00AC29B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Procurement, transport and installation of Eco Paver elements from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concrete with smoke. 60/40/10cm on previously applied layers of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sand and crushed gravel. To be applied by scraping quality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humus (comp. in pos. 2.4) in which grass will be sown and the surface to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pass with a vibrating machine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79A7CB72" w14:textId="77777777" w:rsidR="00323861" w:rsidRPr="00AC29B4" w:rsidRDefault="00323861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m</w:t>
            </w:r>
            <w:r w:rsidRPr="00AC29B4">
              <w:rPr>
                <w:rFonts w:ascii="Arial" w:hAnsi="Arial" w:cs="Arial"/>
                <w:i/>
                <w:iCs/>
                <w:snapToGrid/>
                <w:sz w:val="18"/>
                <w:szCs w:val="18"/>
                <w:vertAlign w:val="superscript"/>
                <w:lang w:val="en-US" w:eastAsia="mk-MK"/>
              </w:rPr>
              <w:t>2</w:t>
            </w:r>
          </w:p>
        </w:tc>
        <w:tc>
          <w:tcPr>
            <w:tcW w:w="782" w:type="dxa"/>
            <w:gridSpan w:val="2"/>
            <w:vAlign w:val="center"/>
          </w:tcPr>
          <w:p w14:paraId="3534BB11" w14:textId="77777777" w:rsidR="00323861" w:rsidRPr="00AC29B4" w:rsidRDefault="00323861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42F94F52" w14:textId="77777777" w:rsidR="00323861" w:rsidRPr="00AC29B4" w:rsidRDefault="00323861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450.00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7164D5F3" w14:textId="77777777" w:rsidR="00323861" w:rsidRPr="00B87664" w:rsidRDefault="00323861" w:rsidP="00323861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323861" w:rsidRPr="00651902" w14:paraId="105743A8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371B3558" w14:textId="77777777" w:rsidR="00323861" w:rsidRPr="00AC29B4" w:rsidRDefault="00323861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3.3</w:t>
            </w:r>
          </w:p>
        </w:tc>
        <w:tc>
          <w:tcPr>
            <w:tcW w:w="5865" w:type="dxa"/>
            <w:shd w:val="clear" w:color="auto" w:fill="auto"/>
          </w:tcPr>
          <w:p w14:paraId="29DA42CB" w14:textId="77777777" w:rsidR="00323861" w:rsidRPr="0076500E" w:rsidRDefault="00323861" w:rsidP="00AC29B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Procurement, transport and installation of paver elements (</w:t>
            </w:r>
            <w:proofErr w:type="spellStart"/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bekathon</w:t>
            </w:r>
            <w:proofErr w:type="spellEnd"/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) in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gr</w:t>
            </w:r>
            <w:r w:rsidR="00AC29B4" w:rsidRPr="0076500E">
              <w:rPr>
                <w:rFonts w:ascii="Arial" w:hAnsi="Arial" w:cs="Arial"/>
                <w:sz w:val="18"/>
                <w:szCs w:val="18"/>
                <w:lang w:eastAsia="mk-MK"/>
              </w:rPr>
              <w:t>e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y tone with smoke. 10/20/6cm on previously applied layers of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sand and rolled gravel, with grouting with fine sand (quantity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calculated in pos. 2.3) as well as compaction with a vibrating machine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354126B6" w14:textId="77777777" w:rsidR="00323861" w:rsidRPr="00AC29B4" w:rsidRDefault="00323861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m</w:t>
            </w:r>
            <w:r w:rsidRPr="00AC29B4">
              <w:rPr>
                <w:rFonts w:ascii="Arial" w:hAnsi="Arial" w:cs="Arial"/>
                <w:i/>
                <w:iCs/>
                <w:snapToGrid/>
                <w:sz w:val="18"/>
                <w:szCs w:val="18"/>
                <w:vertAlign w:val="superscript"/>
                <w:lang w:val="en-US" w:eastAsia="mk-MK"/>
              </w:rPr>
              <w:t>2</w:t>
            </w:r>
          </w:p>
        </w:tc>
        <w:tc>
          <w:tcPr>
            <w:tcW w:w="782" w:type="dxa"/>
            <w:gridSpan w:val="2"/>
            <w:vAlign w:val="center"/>
          </w:tcPr>
          <w:p w14:paraId="1F76DA1A" w14:textId="77777777" w:rsidR="00323861" w:rsidRPr="00AC29B4" w:rsidRDefault="00323861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2D99E3F3" w14:textId="77777777" w:rsidR="00323861" w:rsidRPr="00AC29B4" w:rsidRDefault="00323861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300.00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03CAA637" w14:textId="77777777" w:rsidR="00323861" w:rsidRPr="00B87664" w:rsidRDefault="00323861" w:rsidP="00323861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323861" w:rsidRPr="00651902" w14:paraId="073C2812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7ECB35EE" w14:textId="77777777" w:rsidR="00323861" w:rsidRPr="00AC29B4" w:rsidRDefault="00323861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3.4</w:t>
            </w:r>
          </w:p>
        </w:tc>
        <w:tc>
          <w:tcPr>
            <w:tcW w:w="5865" w:type="dxa"/>
            <w:shd w:val="clear" w:color="auto" w:fill="auto"/>
          </w:tcPr>
          <w:p w14:paraId="54E0EA9D" w14:textId="77777777" w:rsidR="00323861" w:rsidRPr="0076500E" w:rsidRDefault="00323861" w:rsidP="00AC29B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Transport and installation of dimensioned granite/basalt blocks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10/10/10cm on the previously applied layers of sand and sand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gravel,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complete with grouting with fine sand (pos. 2.3) and compaction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with a vibration machine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53956C50" w14:textId="77777777" w:rsidR="00323861" w:rsidRPr="00AC29B4" w:rsidRDefault="00323861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m</w:t>
            </w:r>
            <w:r w:rsidRPr="00AC29B4">
              <w:rPr>
                <w:rFonts w:ascii="Arial" w:hAnsi="Arial" w:cs="Arial"/>
                <w:i/>
                <w:iCs/>
                <w:snapToGrid/>
                <w:sz w:val="18"/>
                <w:szCs w:val="18"/>
                <w:vertAlign w:val="superscript"/>
                <w:lang w:val="en-US" w:eastAsia="mk-MK"/>
              </w:rPr>
              <w:t>2</w:t>
            </w:r>
          </w:p>
        </w:tc>
        <w:tc>
          <w:tcPr>
            <w:tcW w:w="782" w:type="dxa"/>
            <w:gridSpan w:val="2"/>
            <w:vAlign w:val="center"/>
          </w:tcPr>
          <w:p w14:paraId="26692CC1" w14:textId="77777777" w:rsidR="00323861" w:rsidRPr="00AC29B4" w:rsidRDefault="00323861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2BE6ACF9" w14:textId="77777777" w:rsidR="00323861" w:rsidRPr="00AC29B4" w:rsidRDefault="00323861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35.00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4B86A386" w14:textId="77777777" w:rsidR="00323861" w:rsidRPr="00B87664" w:rsidRDefault="00323861" w:rsidP="00323861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323861" w:rsidRPr="00651902" w14:paraId="090843B5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29D9EC98" w14:textId="77777777" w:rsidR="00323861" w:rsidRPr="00AC29B4" w:rsidRDefault="00323861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3.5</w:t>
            </w:r>
          </w:p>
        </w:tc>
        <w:tc>
          <w:tcPr>
            <w:tcW w:w="5865" w:type="dxa"/>
            <w:shd w:val="clear" w:color="auto" w:fill="auto"/>
          </w:tcPr>
          <w:p w14:paraId="28564395" w14:textId="77777777" w:rsidR="00323861" w:rsidRPr="0076500E" w:rsidRDefault="00323861" w:rsidP="00AC29B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Concreting with MB30 on foundations for a wooden fence with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dimensions of 30/30/60 cm, at an axis distance of 200 cm, in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previously performed excavations, where the supporting wooden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pillars for the fence will be placed at the same time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06B8618" w14:textId="77777777" w:rsidR="00323861" w:rsidRPr="00AC29B4" w:rsidRDefault="00323861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m</w:t>
            </w:r>
            <w:r w:rsidRPr="00AC29B4">
              <w:rPr>
                <w:rFonts w:ascii="Arial" w:hAnsi="Arial" w:cs="Arial"/>
                <w:i/>
                <w:iCs/>
                <w:snapToGrid/>
                <w:sz w:val="18"/>
                <w:szCs w:val="18"/>
                <w:vertAlign w:val="superscript"/>
                <w:lang w:val="en-US"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08040DD4" w14:textId="77777777" w:rsidR="00323861" w:rsidRPr="00AC29B4" w:rsidRDefault="00323861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1E933FF4" w14:textId="77777777" w:rsidR="00323861" w:rsidRPr="00AC29B4" w:rsidRDefault="00323861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4.00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1209477D" w14:textId="77777777" w:rsidR="00323861" w:rsidRPr="00B87664" w:rsidRDefault="00323861" w:rsidP="00323861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323861" w:rsidRPr="00651902" w14:paraId="338C4ABC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1D1A1A33" w14:textId="77777777" w:rsidR="00323861" w:rsidRPr="00AC29B4" w:rsidRDefault="00323861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0D6BC6C9" w14:textId="77777777" w:rsidR="00323861" w:rsidRPr="00AC29B4" w:rsidRDefault="00323861" w:rsidP="00AC29B4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</w:pPr>
            <w:r w:rsidRPr="00AC29B4"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  <w:t xml:space="preserve">Total </w:t>
            </w:r>
            <w:r w:rsidRPr="00AC29B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eastAsia="mk-MK"/>
              </w:rPr>
              <w:t>Concrete work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7AB5BF98" w14:textId="77777777" w:rsidR="00323861" w:rsidRPr="00AC29B4" w:rsidRDefault="00323861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29841B5D" w14:textId="77777777" w:rsidR="00323861" w:rsidRPr="00AC29B4" w:rsidRDefault="00323861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4C1A7D0D" w14:textId="77777777" w:rsidR="00323861" w:rsidRPr="00AC29B4" w:rsidRDefault="00323861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2F3C3364" w14:textId="77777777" w:rsidR="00323861" w:rsidRPr="00B87664" w:rsidRDefault="00323861" w:rsidP="00323861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323861" w:rsidRPr="00651902" w14:paraId="3CA3EBDA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281BEC1C" w14:textId="77777777" w:rsidR="00323861" w:rsidRPr="00AC29B4" w:rsidRDefault="00323861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523DB188" w14:textId="77777777" w:rsidR="00323861" w:rsidRPr="00AC29B4" w:rsidRDefault="00B45A82" w:rsidP="00AC29B4">
            <w:pPr>
              <w:spacing w:before="120" w:after="12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eastAsia="mk-MK"/>
              </w:rPr>
            </w:pPr>
            <w:r w:rsidRPr="00AC29B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eastAsia="mk-MK"/>
              </w:rPr>
              <w:t>Remaining things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23D09390" w14:textId="77777777" w:rsidR="00323861" w:rsidRPr="00AC29B4" w:rsidRDefault="00323861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13B9B709" w14:textId="77777777" w:rsidR="00323861" w:rsidRPr="00AC29B4" w:rsidRDefault="00323861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56AF7ED4" w14:textId="77777777" w:rsidR="00323861" w:rsidRPr="00AC29B4" w:rsidRDefault="00323861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25A16B73" w14:textId="77777777" w:rsidR="00323861" w:rsidRPr="00B87664" w:rsidRDefault="00323861" w:rsidP="00323861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AC29B4" w:rsidRPr="00651902" w14:paraId="3AB5F85D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779BD233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4.1</w:t>
            </w:r>
          </w:p>
        </w:tc>
        <w:tc>
          <w:tcPr>
            <w:tcW w:w="5865" w:type="dxa"/>
            <w:shd w:val="clear" w:color="auto" w:fill="auto"/>
          </w:tcPr>
          <w:p w14:paraId="2FDBDDB9" w14:textId="77777777" w:rsidR="00AC29B4" w:rsidRPr="0076500E" w:rsidRDefault="00AC29B4" w:rsidP="00AC29B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Procurement, transport and installation of park benches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with metal construction and wooden elements for sitting and leaning, after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specification with dimensions 75/200/89cm, complete with concrete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melt for attachment in the foliage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20D5CAF7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44D82784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3370DF3A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35EF9">
              <w:rPr>
                <w:rFonts w:ascii="Arial" w:hAnsi="Arial" w:cs="Arial"/>
                <w:sz w:val="16"/>
                <w:szCs w:val="16"/>
                <w:lang w:eastAsia="mk-MK"/>
              </w:rPr>
              <w:t>14,00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0C30799B" w14:textId="77777777" w:rsidR="00AC29B4" w:rsidRPr="00B87664" w:rsidRDefault="00AC29B4" w:rsidP="00AC29B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AC29B4" w:rsidRPr="00651902" w14:paraId="599B301E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7205E571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4.2</w:t>
            </w:r>
          </w:p>
        </w:tc>
        <w:tc>
          <w:tcPr>
            <w:tcW w:w="5865" w:type="dxa"/>
            <w:shd w:val="clear" w:color="auto" w:fill="auto"/>
          </w:tcPr>
          <w:p w14:paraId="67402233" w14:textId="77777777" w:rsidR="00AC29B4" w:rsidRPr="0076500E" w:rsidRDefault="00AC29B4" w:rsidP="00AC29B4">
            <w:pPr>
              <w:spacing w:before="120" w:after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Procurement, transport and installation of metal waste bins according to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spec with smoke. 30/40/100cm, complete with concrete feet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226CEC00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47A67DF0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593A3408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35EF9">
              <w:rPr>
                <w:rFonts w:ascii="Arial" w:hAnsi="Arial" w:cs="Arial"/>
                <w:sz w:val="16"/>
                <w:szCs w:val="16"/>
                <w:lang w:eastAsia="mk-MK"/>
              </w:rPr>
              <w:t>18,00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28EAFA90" w14:textId="77777777" w:rsidR="00AC29B4" w:rsidRPr="00B87664" w:rsidRDefault="00AC29B4" w:rsidP="00AC29B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AC29B4" w:rsidRPr="00651902" w14:paraId="2FDDEC10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3191C584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4.3</w:t>
            </w:r>
          </w:p>
        </w:tc>
        <w:tc>
          <w:tcPr>
            <w:tcW w:w="5865" w:type="dxa"/>
            <w:shd w:val="clear" w:color="auto" w:fill="auto"/>
          </w:tcPr>
          <w:p w14:paraId="405331E5" w14:textId="77777777" w:rsidR="00AC29B4" w:rsidRPr="0076500E" w:rsidRDefault="00AC29B4" w:rsidP="00AC29B4">
            <w:pPr>
              <w:spacing w:before="120" w:after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Procurement, transport and planting of tall deciduous trees of the maple species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52ADE8F8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74CF5692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51390F22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35EF9">
              <w:rPr>
                <w:rFonts w:ascii="Arial" w:hAnsi="Arial" w:cs="Arial"/>
                <w:sz w:val="16"/>
                <w:szCs w:val="16"/>
                <w:lang w:eastAsia="mk-MK"/>
              </w:rPr>
              <w:t>38,00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15065B01" w14:textId="77777777" w:rsidR="00AC29B4" w:rsidRPr="00B87664" w:rsidRDefault="00AC29B4" w:rsidP="00AC29B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AC29B4" w:rsidRPr="00651902" w14:paraId="3820ABBD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6FB5EC37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4.4</w:t>
            </w:r>
          </w:p>
        </w:tc>
        <w:tc>
          <w:tcPr>
            <w:tcW w:w="5865" w:type="dxa"/>
            <w:shd w:val="clear" w:color="auto" w:fill="auto"/>
          </w:tcPr>
          <w:p w14:paraId="3133E1FB" w14:textId="77777777" w:rsidR="00AC29B4" w:rsidRPr="0076500E" w:rsidRDefault="00AC29B4" w:rsidP="00AC29B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Procurement, transport and planting of native cherry trees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for a cherry garden in the yard of the kindergarten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2E713885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48921417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2719A507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35EF9">
              <w:rPr>
                <w:rFonts w:ascii="Arial" w:hAnsi="Arial" w:cs="Arial"/>
                <w:sz w:val="16"/>
                <w:szCs w:val="16"/>
                <w:lang w:eastAsia="mk-MK"/>
              </w:rPr>
              <w:t>9,00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1DDCBBE3" w14:textId="77777777" w:rsidR="00AC29B4" w:rsidRPr="00B87664" w:rsidRDefault="00AC29B4" w:rsidP="00AC29B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AC29B4" w:rsidRPr="00651902" w14:paraId="5D8D7941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586934F2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4.5</w:t>
            </w:r>
          </w:p>
        </w:tc>
        <w:tc>
          <w:tcPr>
            <w:tcW w:w="5865" w:type="dxa"/>
            <w:shd w:val="clear" w:color="auto" w:fill="auto"/>
          </w:tcPr>
          <w:p w14:paraId="57210619" w14:textId="77777777" w:rsidR="00AC29B4" w:rsidRPr="0076500E" w:rsidRDefault="00AC29B4" w:rsidP="00AC29B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Procurement, transport and planting of flowering (hidden seed) plants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 xml:space="preserve">from the genus roses/ </w:t>
            </w:r>
            <w:proofErr w:type="spellStart"/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trendaphilas</w:t>
            </w:r>
            <w:proofErr w:type="spellEnd"/>
          </w:p>
        </w:tc>
        <w:tc>
          <w:tcPr>
            <w:tcW w:w="731" w:type="dxa"/>
            <w:shd w:val="clear" w:color="auto" w:fill="auto"/>
            <w:vAlign w:val="center"/>
          </w:tcPr>
          <w:p w14:paraId="28F3D349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2CFD6812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108E3822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35EF9">
              <w:rPr>
                <w:rFonts w:ascii="Arial" w:hAnsi="Arial" w:cs="Arial"/>
                <w:sz w:val="16"/>
                <w:szCs w:val="16"/>
                <w:lang w:eastAsia="mk-MK"/>
              </w:rPr>
              <w:t>30,00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3B0C2FAB" w14:textId="77777777" w:rsidR="00AC29B4" w:rsidRPr="00B87664" w:rsidRDefault="00AC29B4" w:rsidP="00AC29B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AC29B4" w:rsidRPr="00651902" w14:paraId="7C3E5102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17718D0E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4.6</w:t>
            </w:r>
          </w:p>
        </w:tc>
        <w:tc>
          <w:tcPr>
            <w:tcW w:w="5865" w:type="dxa"/>
            <w:shd w:val="clear" w:color="auto" w:fill="auto"/>
          </w:tcPr>
          <w:p w14:paraId="7A3D0EC6" w14:textId="77777777" w:rsidR="00AC29B4" w:rsidRPr="0076500E" w:rsidRDefault="00AC29B4" w:rsidP="00AC29B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Plowing</w:t>
            </w:r>
            <w:proofErr w:type="spellEnd"/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, milling, levelling, seeding and rolling for landscaping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on new surfaces with grass (the surface includes the track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with Eco Paver)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36CC715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  <w:t>m</w:t>
            </w:r>
            <w:r w:rsidRPr="00AC29B4">
              <w:rPr>
                <w:rFonts w:ascii="Arial" w:hAnsi="Arial" w:cs="Arial"/>
                <w:i/>
                <w:iCs/>
                <w:snapToGrid/>
                <w:sz w:val="16"/>
                <w:szCs w:val="16"/>
                <w:vertAlign w:val="superscript"/>
                <w:lang w:val="en-US" w:eastAsia="mk-MK"/>
              </w:rPr>
              <w:t>2</w:t>
            </w:r>
          </w:p>
        </w:tc>
        <w:tc>
          <w:tcPr>
            <w:tcW w:w="782" w:type="dxa"/>
            <w:gridSpan w:val="2"/>
            <w:vAlign w:val="center"/>
          </w:tcPr>
          <w:p w14:paraId="4F1E1B90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51144039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35EF9">
              <w:rPr>
                <w:rFonts w:ascii="Arial" w:hAnsi="Arial" w:cs="Arial"/>
                <w:sz w:val="16"/>
                <w:szCs w:val="16"/>
                <w:lang w:eastAsia="mk-MK"/>
              </w:rPr>
              <w:t>3900,00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10F0AD8A" w14:textId="77777777" w:rsidR="00AC29B4" w:rsidRPr="00B87664" w:rsidRDefault="00AC29B4" w:rsidP="00AC29B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AC29B4" w:rsidRPr="00651902" w14:paraId="0377327D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7DB6BDAC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4.7</w:t>
            </w:r>
          </w:p>
        </w:tc>
        <w:tc>
          <w:tcPr>
            <w:tcW w:w="5865" w:type="dxa"/>
            <w:shd w:val="clear" w:color="auto" w:fill="auto"/>
          </w:tcPr>
          <w:p w14:paraId="66976ABD" w14:textId="77777777" w:rsidR="00AC29B4" w:rsidRPr="0076500E" w:rsidRDefault="00AC29B4" w:rsidP="00AC29B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Drawing educational content like letters, numbers, wedge tile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and similar, on a certain area of the path with acrylic paint for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concrete in 6 shades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59E6CD38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  <w:t>lump sum</w:t>
            </w:r>
          </w:p>
        </w:tc>
        <w:tc>
          <w:tcPr>
            <w:tcW w:w="782" w:type="dxa"/>
            <w:gridSpan w:val="2"/>
            <w:vAlign w:val="center"/>
          </w:tcPr>
          <w:p w14:paraId="065BC127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090DA68D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29B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6BBB173B" w14:textId="77777777" w:rsidR="00AC29B4" w:rsidRPr="00B87664" w:rsidRDefault="00AC29B4" w:rsidP="00AC29B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AC29B4" w:rsidRPr="00651902" w14:paraId="3CCD0816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0ED8A939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4.8</w:t>
            </w:r>
          </w:p>
        </w:tc>
        <w:tc>
          <w:tcPr>
            <w:tcW w:w="5865" w:type="dxa"/>
            <w:shd w:val="clear" w:color="auto" w:fill="auto"/>
          </w:tcPr>
          <w:p w14:paraId="28E0B1F2" w14:textId="77777777" w:rsidR="00AC29B4" w:rsidRPr="0076500E" w:rsidRDefault="00AC29B4" w:rsidP="00AC29B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Supply, transport and installation of solar lanterns, complete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with 160W LED lamps, pole and anchor plate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4F175A45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4DEEDC3C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5F83DB76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35EF9">
              <w:rPr>
                <w:rFonts w:ascii="Arial" w:hAnsi="Arial" w:cs="Arial"/>
                <w:sz w:val="16"/>
                <w:szCs w:val="16"/>
                <w:lang w:eastAsia="mk-MK"/>
              </w:rPr>
              <w:t>17,00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60872CC2" w14:textId="77777777" w:rsidR="00AC29B4" w:rsidRPr="00B87664" w:rsidRDefault="00AC29B4" w:rsidP="00AC29B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AC29B4" w:rsidRPr="00651902" w14:paraId="05EC6232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20BC0644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4.9</w:t>
            </w:r>
          </w:p>
        </w:tc>
        <w:tc>
          <w:tcPr>
            <w:tcW w:w="5865" w:type="dxa"/>
            <w:shd w:val="clear" w:color="auto" w:fill="auto"/>
          </w:tcPr>
          <w:p w14:paraId="6849231C" w14:textId="77777777" w:rsidR="00AC29B4" w:rsidRPr="0076500E" w:rsidRDefault="00AC29B4" w:rsidP="00AC29B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Procurement, transport and installation of a greenhouse with smoke. on the gauge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500/1000cm (50m2) in the yard of the kindergarten. The construction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to be easily assembled from galvanized steel pipes, with two doors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and a polyethylene film cover.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58D4E327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7A1B4447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03175454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35EF9">
              <w:rPr>
                <w:rFonts w:ascii="Arial" w:hAnsi="Arial" w:cs="Arial"/>
                <w:sz w:val="16"/>
                <w:szCs w:val="16"/>
                <w:lang w:eastAsia="mk-MK"/>
              </w:rPr>
              <w:t>1,00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310AC9CC" w14:textId="77777777" w:rsidR="00AC29B4" w:rsidRPr="00B87664" w:rsidRDefault="00AC29B4" w:rsidP="00AC29B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AC29B4" w:rsidRPr="00651902" w14:paraId="0882CBE9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587FBC6E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4.10</w:t>
            </w:r>
          </w:p>
        </w:tc>
        <w:tc>
          <w:tcPr>
            <w:tcW w:w="5865" w:type="dxa"/>
            <w:shd w:val="clear" w:color="auto" w:fill="auto"/>
          </w:tcPr>
          <w:p w14:paraId="376C9E81" w14:textId="77777777" w:rsidR="00AC29B4" w:rsidRPr="0076500E" w:rsidRDefault="00AC29B4" w:rsidP="00AC29B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Procurement, transport and installation of environmentally friendly flower stands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material with dimensions 180/60/40cm which will be placed nearby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the drainage vertical gutters of the building (kindergarten) and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they will be irrigated by atmospheric water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5D098CD5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526CBCA4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308DC3AF" w14:textId="77777777" w:rsidR="00AC29B4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35EF9">
              <w:rPr>
                <w:rFonts w:ascii="Arial" w:hAnsi="Arial" w:cs="Arial"/>
                <w:sz w:val="16"/>
                <w:szCs w:val="16"/>
                <w:lang w:eastAsia="mk-MK"/>
              </w:rPr>
              <w:t>8,00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4998DDD3" w14:textId="77777777" w:rsidR="00AC29B4" w:rsidRPr="00B87664" w:rsidRDefault="00AC29B4" w:rsidP="00AC29B4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45A82" w:rsidRPr="00651902" w14:paraId="5CC78A90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1CD55E79" w14:textId="77777777" w:rsidR="00B45A82" w:rsidRPr="00AC29B4" w:rsidRDefault="00B45A82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lastRenderedPageBreak/>
              <w:t>4.11</w:t>
            </w:r>
          </w:p>
        </w:tc>
        <w:tc>
          <w:tcPr>
            <w:tcW w:w="5865" w:type="dxa"/>
            <w:shd w:val="clear" w:color="auto" w:fill="auto"/>
          </w:tcPr>
          <w:p w14:paraId="4095FD9B" w14:textId="77777777" w:rsidR="00B45A82" w:rsidRPr="0076500E" w:rsidRDefault="00B45A82" w:rsidP="00AC29B4">
            <w:pPr>
              <w:spacing w:before="120" w:after="120"/>
              <w:rPr>
                <w:rFonts w:ascii="Arial" w:hAnsi="Arial" w:cs="Arial"/>
                <w:sz w:val="18"/>
                <w:szCs w:val="18"/>
                <w:lang w:val="en-US" w:eastAsia="mk-MK"/>
              </w:rPr>
            </w:pP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Fabrication, transportation and installation of a wooden protective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fence on the southwest part of the plot. The vertical supporting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elements are made of wooden frames 8/10/200cm that will be placed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in a concrete foundation (at the same time), at an axial distance of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200cm and a depth of 50cm. The horizontal fastening elements are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 xml:space="preserve">made of 5/8/400cm </w:t>
            </w:r>
            <w:proofErr w:type="spellStart"/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cadrons</w:t>
            </w:r>
            <w:proofErr w:type="spellEnd"/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, which will be placed by forging in three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vertical positions, 48 hours after concreting the footings. The filling is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provided by vertical elements of wooden boards 2.5/15/133 cm,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forged at a mutual distance of 10 cm. The processing of the wooden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fence is with ecological base and enamel.</w:t>
            </w:r>
            <w:r w:rsidRPr="0076500E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</w:p>
          <w:p w14:paraId="552EFF3F" w14:textId="77777777" w:rsidR="00B45A82" w:rsidRPr="0076500E" w:rsidRDefault="00B45A82" w:rsidP="00AC29B4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mk-MK"/>
              </w:rPr>
            </w:pPr>
            <w:r w:rsidRPr="0076500E">
              <w:rPr>
                <w:rFonts w:ascii="Arial" w:hAnsi="Arial" w:cs="Arial"/>
                <w:sz w:val="18"/>
                <w:szCs w:val="18"/>
                <w:lang w:eastAsia="mk-MK"/>
              </w:rPr>
              <w:t>Graphic attachments from the project - Architecture phase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0702E8DC" w14:textId="77777777" w:rsidR="00B45A82" w:rsidRPr="00AC29B4" w:rsidRDefault="00B45A82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  <w:t>m'</w:t>
            </w:r>
          </w:p>
        </w:tc>
        <w:tc>
          <w:tcPr>
            <w:tcW w:w="782" w:type="dxa"/>
            <w:gridSpan w:val="2"/>
            <w:vAlign w:val="center"/>
          </w:tcPr>
          <w:p w14:paraId="15ABF2A7" w14:textId="77777777" w:rsidR="00B45A82" w:rsidRPr="00AC29B4" w:rsidRDefault="00B45A82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0088A306" w14:textId="77777777" w:rsidR="00B45A82" w:rsidRPr="00AC29B4" w:rsidRDefault="00AC29B4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</w:pPr>
            <w:r w:rsidRPr="00AC29B4"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  <w:t>120,00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14E2D30E" w14:textId="77777777" w:rsidR="00B45A82" w:rsidRPr="00B87664" w:rsidRDefault="00B45A82" w:rsidP="00323861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76500E" w:rsidRPr="00651902" w14:paraId="5A3750A5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5B4569DF" w14:textId="77777777" w:rsidR="0076500E" w:rsidRPr="00AC29B4" w:rsidRDefault="0076500E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</w:tcPr>
          <w:p w14:paraId="10FB8607" w14:textId="10B8BC37" w:rsidR="0076500E" w:rsidRPr="0076500E" w:rsidRDefault="0076500E" w:rsidP="0076500E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0"/>
                <w:lang w:eastAsia="mk-MK"/>
              </w:rPr>
            </w:pPr>
            <w:r w:rsidRPr="0076500E">
              <w:rPr>
                <w:rFonts w:ascii="Arial" w:hAnsi="Arial" w:cs="Arial"/>
                <w:b/>
                <w:bCs/>
                <w:sz w:val="20"/>
                <w:lang w:eastAsia="mk-MK"/>
              </w:rPr>
              <w:t>Total Remaining thing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C51713E" w14:textId="77777777" w:rsidR="0076500E" w:rsidRPr="00AC29B4" w:rsidRDefault="0076500E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7B7221ED" w14:textId="77777777" w:rsidR="0076500E" w:rsidRPr="00AC29B4" w:rsidRDefault="0076500E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648C6919" w14:textId="77777777" w:rsidR="0076500E" w:rsidRPr="00AC29B4" w:rsidRDefault="0076500E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6"/>
                <w:szCs w:val="16"/>
                <w:lang w:val="en-US"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79A8C26A" w14:textId="77777777" w:rsidR="0076500E" w:rsidRPr="00B87664" w:rsidRDefault="0076500E" w:rsidP="00323861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1D0123" w:rsidRPr="00651902" w14:paraId="3759D18F" w14:textId="77777777" w:rsidTr="005E207D">
        <w:trPr>
          <w:gridAfter w:val="1"/>
          <w:wAfter w:w="902" w:type="dxa"/>
          <w:trHeight w:val="571"/>
        </w:trPr>
        <w:tc>
          <w:tcPr>
            <w:tcW w:w="10820" w:type="dxa"/>
            <w:gridSpan w:val="9"/>
            <w:shd w:val="clear" w:color="auto" w:fill="auto"/>
            <w:noWrap/>
            <w:vAlign w:val="center"/>
          </w:tcPr>
          <w:p w14:paraId="6E1BB0C8" w14:textId="77777777" w:rsidR="001D0123" w:rsidRPr="00B87664" w:rsidRDefault="001D0123" w:rsidP="00323861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bookmarkStart w:id="0" w:name="_Hlk179704400"/>
            <w:r>
              <w:rPr>
                <w:rFonts w:ascii="Arial" w:hAnsi="Arial" w:cs="Arial"/>
                <w:b/>
                <w:bCs/>
                <w:sz w:val="20"/>
                <w:lang w:eastAsia="mk-MK"/>
              </w:rPr>
              <w:t>Hydrotechnical installation</w:t>
            </w:r>
          </w:p>
        </w:tc>
      </w:tr>
      <w:tr w:rsidR="001D0123" w:rsidRPr="00651902" w14:paraId="1D21185F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0BC919D1" w14:textId="77777777" w:rsidR="001D0123" w:rsidRPr="00AC29B4" w:rsidRDefault="001D0123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</w:tcPr>
          <w:p w14:paraId="3CF0299D" w14:textId="77777777" w:rsidR="001D0123" w:rsidRPr="00CA7CB8" w:rsidRDefault="001D0123" w:rsidP="0076500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lang w:eastAsia="mk-MK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mk-MK"/>
              </w:rPr>
              <w:t>Plumbing installation – irrigation system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647938D6" w14:textId="77777777" w:rsidR="001D0123" w:rsidRPr="00AC29B4" w:rsidRDefault="001D0123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19864A8D" w14:textId="77777777" w:rsidR="001D0123" w:rsidRPr="00AC29B4" w:rsidRDefault="001D0123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4FE6D0C6" w14:textId="77777777" w:rsidR="001D0123" w:rsidRPr="00AC29B4" w:rsidRDefault="001D0123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64E415B1" w14:textId="77777777" w:rsidR="001D0123" w:rsidRPr="00B87664" w:rsidRDefault="001D0123" w:rsidP="00323861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1D0123" w:rsidRPr="00651902" w14:paraId="27FAC786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19B0ABA9" w14:textId="77777777" w:rsidR="001D0123" w:rsidRPr="00AC29B4" w:rsidRDefault="001D0123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</w:tcPr>
          <w:p w14:paraId="29B6403F" w14:textId="77777777" w:rsidR="001D0123" w:rsidRDefault="001D0123" w:rsidP="001D0123">
            <w:pPr>
              <w:spacing w:before="120" w:after="120"/>
              <w:rPr>
                <w:rFonts w:ascii="Arial" w:hAnsi="Arial" w:cs="Arial"/>
                <w:b/>
                <w:bCs/>
                <w:sz w:val="20"/>
                <w:lang w:eastAsia="mk-MK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mk-MK"/>
              </w:rPr>
              <w:t>Earth work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4FCB8029" w14:textId="77777777" w:rsidR="001D0123" w:rsidRPr="00AC29B4" w:rsidRDefault="001D0123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4D00857A" w14:textId="77777777" w:rsidR="001D0123" w:rsidRPr="00AC29B4" w:rsidRDefault="001D0123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280D7855" w14:textId="77777777" w:rsidR="001D0123" w:rsidRPr="00AC29B4" w:rsidRDefault="001D0123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27CE14A5" w14:textId="77777777" w:rsidR="001D0123" w:rsidRPr="00B87664" w:rsidRDefault="001D0123" w:rsidP="00323861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bookmarkEnd w:id="0"/>
      <w:tr w:rsidR="007277EF" w:rsidRPr="00651902" w14:paraId="55D1047F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5AC52164" w14:textId="77777777" w:rsidR="007277EF" w:rsidRPr="00AC29B4" w:rsidRDefault="007277EF" w:rsidP="007277E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5.1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579EDEA1" w14:textId="77777777" w:rsidR="007277EF" w:rsidRPr="007277EF" w:rsidRDefault="007277EF" w:rsidP="007277EF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C4705C">
              <w:rPr>
                <w:rFonts w:ascii="Arial" w:hAnsi="Arial" w:cs="Arial"/>
                <w:sz w:val="18"/>
                <w:szCs w:val="18"/>
                <w:lang w:eastAsia="mk-MK"/>
              </w:rPr>
              <w:t xml:space="preserve">Excavation of the pipeline route                                          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04CFB683" w14:textId="77777777" w:rsidR="007277EF" w:rsidRPr="007277EF" w:rsidRDefault="007277EF" w:rsidP="007277E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</w:p>
        </w:tc>
        <w:tc>
          <w:tcPr>
            <w:tcW w:w="782" w:type="dxa"/>
            <w:gridSpan w:val="2"/>
            <w:vAlign w:val="center"/>
          </w:tcPr>
          <w:p w14:paraId="2F9961E9" w14:textId="77777777" w:rsidR="007277EF" w:rsidRPr="007277EF" w:rsidRDefault="007277EF" w:rsidP="007277E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2A4DE277" w14:textId="77777777" w:rsidR="007277EF" w:rsidRPr="007277EF" w:rsidRDefault="007277EF" w:rsidP="007277E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77EF">
              <w:rPr>
                <w:rFonts w:ascii="Arial" w:hAnsi="Arial" w:cs="Arial"/>
                <w:sz w:val="18"/>
                <w:szCs w:val="18"/>
                <w:lang w:val="en-US" w:eastAsia="mk-MK"/>
              </w:rPr>
              <w:t>1</w:t>
            </w: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70,00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08F5B943" w14:textId="77777777" w:rsidR="007277EF" w:rsidRPr="00B87664" w:rsidRDefault="007277EF" w:rsidP="007277EF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7277EF" w:rsidRPr="00651902" w14:paraId="38832D69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 w:val="restart"/>
            <w:shd w:val="clear" w:color="auto" w:fill="auto"/>
            <w:noWrap/>
            <w:vAlign w:val="center"/>
          </w:tcPr>
          <w:p w14:paraId="4EA66F13" w14:textId="77777777" w:rsidR="007277EF" w:rsidRPr="00AC29B4" w:rsidRDefault="007277EF" w:rsidP="007277E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5.2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62001E2B" w14:textId="77777777" w:rsidR="007277EF" w:rsidRPr="007277EF" w:rsidRDefault="007277EF" w:rsidP="007277EF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C4705C">
              <w:rPr>
                <w:rFonts w:ascii="Arial" w:hAnsi="Arial" w:cs="Arial"/>
                <w:sz w:val="18"/>
                <w:szCs w:val="18"/>
                <w:lang w:eastAsia="mk-MK"/>
              </w:rPr>
              <w:t>Excavation of soil from a trench with a width of 60 cm</w:t>
            </w:r>
            <w:r w:rsidRPr="007277EF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C4705C">
              <w:rPr>
                <w:rFonts w:ascii="Arial" w:hAnsi="Arial" w:cs="Arial"/>
                <w:sz w:val="18"/>
                <w:szCs w:val="18"/>
                <w:lang w:eastAsia="mk-MK"/>
              </w:rPr>
              <w:t>and an average depth of up to 2.0 m</w:t>
            </w:r>
          </w:p>
        </w:tc>
        <w:tc>
          <w:tcPr>
            <w:tcW w:w="3778" w:type="dxa"/>
            <w:gridSpan w:val="7"/>
            <w:shd w:val="clear" w:color="auto" w:fill="auto"/>
            <w:vAlign w:val="center"/>
          </w:tcPr>
          <w:p w14:paraId="39923189" w14:textId="77777777" w:rsidR="007277EF" w:rsidRPr="007277EF" w:rsidRDefault="007277EF" w:rsidP="007277EF">
            <w:pPr>
              <w:spacing w:before="120" w:after="120"/>
              <w:jc w:val="center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5B7AF8">
              <w:rPr>
                <w:rFonts w:ascii="Arial" w:hAnsi="Arial" w:cs="Arial"/>
                <w:color w:val="FFFFFF"/>
                <w:sz w:val="18"/>
                <w:szCs w:val="18"/>
                <w:lang w:eastAsia="mk-MK"/>
              </w:rPr>
              <w:t>###</w:t>
            </w:r>
          </w:p>
        </w:tc>
      </w:tr>
      <w:tr w:rsidR="007277EF" w:rsidRPr="00651902" w14:paraId="7F60BF52" w14:textId="77777777" w:rsidTr="005E207D">
        <w:trPr>
          <w:gridAfter w:val="1"/>
          <w:wAfter w:w="902" w:type="dxa"/>
          <w:trHeight w:val="332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1B71EA6A" w14:textId="77777777" w:rsidR="007277EF" w:rsidRPr="00AC29B4" w:rsidRDefault="007277EF" w:rsidP="007277E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7C3AB31B" w14:textId="77777777" w:rsidR="007277EF" w:rsidRPr="007277EF" w:rsidRDefault="007277EF" w:rsidP="007277EF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C4705C">
              <w:rPr>
                <w:rFonts w:ascii="Arial" w:hAnsi="Arial" w:cs="Arial"/>
                <w:sz w:val="18"/>
                <w:szCs w:val="18"/>
                <w:lang w:eastAsia="mk-MK"/>
              </w:rPr>
              <w:t>manual excavation 20%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72F60166" w14:textId="77777777" w:rsidR="007277EF" w:rsidRPr="007277EF" w:rsidRDefault="007277EF" w:rsidP="007277E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5B7AF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62A0AA27" w14:textId="77777777" w:rsidR="007277EF" w:rsidRPr="007277EF" w:rsidRDefault="007277EF" w:rsidP="007277E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48AC7D00" w14:textId="77777777" w:rsidR="007277EF" w:rsidRPr="007277EF" w:rsidRDefault="007277EF" w:rsidP="007277EF">
            <w:pPr>
              <w:spacing w:before="120" w:after="120"/>
              <w:jc w:val="center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8,50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1C4432E2" w14:textId="77777777" w:rsidR="007277EF" w:rsidRPr="00B87664" w:rsidRDefault="007277EF" w:rsidP="007277EF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7277EF" w:rsidRPr="00651902" w14:paraId="4DD202B3" w14:textId="77777777" w:rsidTr="005E207D">
        <w:trPr>
          <w:gridAfter w:val="1"/>
          <w:wAfter w:w="902" w:type="dxa"/>
          <w:trHeight w:val="310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3D98A7F9" w14:textId="77777777" w:rsidR="007277EF" w:rsidRPr="00AC29B4" w:rsidRDefault="007277EF" w:rsidP="007277E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2470C69D" w14:textId="77777777" w:rsidR="007277EF" w:rsidRPr="007277EF" w:rsidRDefault="007277EF" w:rsidP="007277EF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C4705C">
              <w:rPr>
                <w:rFonts w:ascii="Arial" w:hAnsi="Arial" w:cs="Arial"/>
                <w:sz w:val="18"/>
                <w:szCs w:val="18"/>
                <w:lang w:eastAsia="mk-MK"/>
              </w:rPr>
              <w:t>mechanical excavation 80 %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5802FA2" w14:textId="77777777" w:rsidR="007277EF" w:rsidRPr="007277EF" w:rsidRDefault="007277EF" w:rsidP="007277E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5B7AF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71B00EF9" w14:textId="77777777" w:rsidR="007277EF" w:rsidRPr="007277EF" w:rsidRDefault="007277EF" w:rsidP="007277E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0A3B5E59" w14:textId="77777777" w:rsidR="007277EF" w:rsidRPr="007277EF" w:rsidRDefault="007277EF" w:rsidP="007277E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77EF">
              <w:rPr>
                <w:rFonts w:ascii="Arial" w:hAnsi="Arial" w:cs="Arial"/>
                <w:sz w:val="18"/>
                <w:szCs w:val="18"/>
                <w:lang w:eastAsia="mk-MK"/>
              </w:rPr>
              <w:t>34,00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229F216C" w14:textId="77777777" w:rsidR="007277EF" w:rsidRPr="00B87664" w:rsidRDefault="007277EF" w:rsidP="007277EF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7277EF" w:rsidRPr="00651902" w14:paraId="2D3A20DC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0CBE7E66" w14:textId="77777777" w:rsidR="007277EF" w:rsidRPr="00AC29B4" w:rsidRDefault="007277EF" w:rsidP="007277E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5.3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0303BBB7" w14:textId="77777777" w:rsidR="007277EF" w:rsidRPr="007277EF" w:rsidRDefault="007277EF" w:rsidP="007277EF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C4705C">
              <w:rPr>
                <w:rFonts w:ascii="Arial" w:hAnsi="Arial" w:cs="Arial"/>
                <w:sz w:val="18"/>
                <w:szCs w:val="18"/>
                <w:lang w:eastAsia="mk-MK"/>
              </w:rPr>
              <w:t>Manual pla</w:t>
            </w:r>
            <w:r w:rsidRPr="007277EF">
              <w:rPr>
                <w:rFonts w:ascii="Arial" w:hAnsi="Arial" w:cs="Arial"/>
                <w:sz w:val="18"/>
                <w:szCs w:val="18"/>
                <w:lang w:eastAsia="mk-MK"/>
              </w:rPr>
              <w:t>n</w:t>
            </w:r>
            <w:r w:rsidRPr="00C4705C">
              <w:rPr>
                <w:rFonts w:ascii="Arial" w:hAnsi="Arial" w:cs="Arial"/>
                <w:sz w:val="18"/>
                <w:szCs w:val="18"/>
                <w:lang w:eastAsia="mk-MK"/>
              </w:rPr>
              <w:t>ning of the bottom of the trench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414518D9" w14:textId="77777777" w:rsidR="007277EF" w:rsidRPr="007277EF" w:rsidRDefault="007277EF" w:rsidP="007277E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5B7AF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2</w:t>
            </w:r>
          </w:p>
        </w:tc>
        <w:tc>
          <w:tcPr>
            <w:tcW w:w="782" w:type="dxa"/>
            <w:gridSpan w:val="2"/>
            <w:vAlign w:val="center"/>
          </w:tcPr>
          <w:p w14:paraId="12D70D9C" w14:textId="77777777" w:rsidR="007277EF" w:rsidRPr="007277EF" w:rsidRDefault="007277EF" w:rsidP="007277E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5F31DCCE" w14:textId="77777777" w:rsidR="007277EF" w:rsidRPr="007277EF" w:rsidRDefault="007277EF" w:rsidP="007277E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77EF">
              <w:rPr>
                <w:rFonts w:ascii="Arial" w:hAnsi="Arial" w:cs="Arial"/>
                <w:sz w:val="18"/>
                <w:szCs w:val="18"/>
              </w:rPr>
              <w:t>68,0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16F0C173" w14:textId="77777777" w:rsidR="007277EF" w:rsidRPr="00B87664" w:rsidRDefault="007277EF" w:rsidP="007277EF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7277EF" w:rsidRPr="00651902" w14:paraId="24D1FF98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2A0B67B9" w14:textId="77777777" w:rsidR="007277EF" w:rsidRPr="00AC29B4" w:rsidRDefault="007277EF" w:rsidP="007277E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5.4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1296E8D8" w14:textId="77777777" w:rsidR="007277EF" w:rsidRPr="007277EF" w:rsidRDefault="007277EF" w:rsidP="007277EF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C4705C">
              <w:rPr>
                <w:rFonts w:ascii="Arial" w:hAnsi="Arial" w:cs="Arial"/>
                <w:sz w:val="18"/>
                <w:szCs w:val="18"/>
                <w:lang w:eastAsia="mk-MK"/>
              </w:rPr>
              <w:t>Procurement of transport and manual filling of fine sand</w:t>
            </w:r>
            <w:r w:rsidRPr="007277EF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C4705C">
              <w:rPr>
                <w:rFonts w:ascii="Arial" w:hAnsi="Arial" w:cs="Arial"/>
                <w:sz w:val="18"/>
                <w:szCs w:val="18"/>
                <w:lang w:eastAsia="mk-MK"/>
              </w:rPr>
              <w:t>in a layer of d=10 cm under, around and d=10 cm above</w:t>
            </w:r>
            <w:r w:rsidRPr="007277EF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C4705C">
              <w:rPr>
                <w:rFonts w:ascii="Arial" w:hAnsi="Arial" w:cs="Arial"/>
                <w:sz w:val="18"/>
                <w:szCs w:val="18"/>
                <w:lang w:eastAsia="mk-MK"/>
              </w:rPr>
              <w:t>the pipe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426F68A1" w14:textId="77777777" w:rsidR="007277EF" w:rsidRPr="007277EF" w:rsidRDefault="007277EF" w:rsidP="007277E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5B7AF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470DD13D" w14:textId="77777777" w:rsidR="007277EF" w:rsidRPr="007277EF" w:rsidRDefault="007277EF" w:rsidP="007277E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7820E873" w14:textId="77777777" w:rsidR="007277EF" w:rsidRPr="007277EF" w:rsidRDefault="007277EF" w:rsidP="007277E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25,50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21827512" w14:textId="77777777" w:rsidR="007277EF" w:rsidRPr="00B87664" w:rsidRDefault="007277EF" w:rsidP="007277EF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7277EF" w:rsidRPr="00651902" w14:paraId="7787EB82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27472BB5" w14:textId="77777777" w:rsidR="007277EF" w:rsidRPr="00AC29B4" w:rsidRDefault="007277EF" w:rsidP="007277E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5.5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70648F26" w14:textId="77777777" w:rsidR="007277EF" w:rsidRPr="007277EF" w:rsidRDefault="007277EF" w:rsidP="007277EF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C4705C">
              <w:rPr>
                <w:rFonts w:ascii="Arial" w:hAnsi="Arial" w:cs="Arial"/>
                <w:sz w:val="18"/>
                <w:szCs w:val="18"/>
                <w:lang w:eastAsia="mk-MK"/>
              </w:rPr>
              <w:t xml:space="preserve">Filling the ditch with natural material     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5CD4A12F" w14:textId="77777777" w:rsidR="007277EF" w:rsidRPr="007277EF" w:rsidRDefault="007277EF" w:rsidP="007277E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5B7AF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643875FE" w14:textId="77777777" w:rsidR="007277EF" w:rsidRPr="007277EF" w:rsidRDefault="007277EF" w:rsidP="007277E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65137D05" w14:textId="77777777" w:rsidR="007277EF" w:rsidRPr="007277EF" w:rsidRDefault="007277EF" w:rsidP="007277E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17,00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37B00A4D" w14:textId="77777777" w:rsidR="007277EF" w:rsidRPr="00B87664" w:rsidRDefault="007277EF" w:rsidP="007277EF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7277EF" w:rsidRPr="00651902" w14:paraId="26126C42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3462DBA1" w14:textId="77777777" w:rsidR="007277EF" w:rsidRPr="00AC29B4" w:rsidRDefault="007277EF" w:rsidP="007277E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5.6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4F907DA3" w14:textId="77777777" w:rsidR="007277EF" w:rsidRPr="007277EF" w:rsidRDefault="007277EF" w:rsidP="007277EF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C4705C">
              <w:rPr>
                <w:rFonts w:ascii="Arial" w:hAnsi="Arial" w:cs="Arial"/>
                <w:sz w:val="18"/>
                <w:szCs w:val="18"/>
                <w:lang w:eastAsia="mk-MK"/>
              </w:rPr>
              <w:t>Loading and transportation of excess material up to 5 km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7530C15C" w14:textId="77777777" w:rsidR="007277EF" w:rsidRPr="007277EF" w:rsidRDefault="007277EF" w:rsidP="007277E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5B7AF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6A76DCE2" w14:textId="77777777" w:rsidR="007277EF" w:rsidRPr="007277EF" w:rsidRDefault="007277EF" w:rsidP="007277E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6D04AAAF" w14:textId="77777777" w:rsidR="007277EF" w:rsidRPr="007277EF" w:rsidRDefault="007277EF" w:rsidP="007277E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31,88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6714DA95" w14:textId="77777777" w:rsidR="007277EF" w:rsidRPr="00B87664" w:rsidRDefault="007277EF" w:rsidP="007277EF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7277EF" w:rsidRPr="00651902" w14:paraId="6F1A5C23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2BCFE98F" w14:textId="77777777" w:rsidR="007277EF" w:rsidRPr="00AC29B4" w:rsidRDefault="007277EF" w:rsidP="007277E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5.7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623FD4A9" w14:textId="77777777" w:rsidR="007277EF" w:rsidRPr="007277EF" w:rsidRDefault="007277EF" w:rsidP="007277EF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C4705C">
              <w:rPr>
                <w:rFonts w:ascii="Arial" w:hAnsi="Arial" w:cs="Arial"/>
                <w:sz w:val="18"/>
                <w:szCs w:val="18"/>
                <w:lang w:eastAsia="mk-MK"/>
              </w:rPr>
              <w:t>Cutting of asphalt and concrete substrate up to 15 cm thick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45CE3CB3" w14:textId="77777777" w:rsidR="007277EF" w:rsidRPr="007277EF" w:rsidRDefault="007277EF" w:rsidP="007277E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="00BA343A">
              <w:rPr>
                <w:rFonts w:ascii="Arial" w:hAnsi="Arial" w:cs="Arial"/>
                <w:sz w:val="18"/>
                <w:szCs w:val="18"/>
                <w:lang w:eastAsia="mk-MK"/>
              </w:rPr>
              <w:t>'</w:t>
            </w:r>
          </w:p>
        </w:tc>
        <w:tc>
          <w:tcPr>
            <w:tcW w:w="782" w:type="dxa"/>
            <w:gridSpan w:val="2"/>
            <w:vAlign w:val="center"/>
          </w:tcPr>
          <w:p w14:paraId="13FB68AF" w14:textId="77777777" w:rsidR="007277EF" w:rsidRPr="007277EF" w:rsidRDefault="007277EF" w:rsidP="007277E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2EEBCA42" w14:textId="77777777" w:rsidR="007277EF" w:rsidRPr="007277EF" w:rsidRDefault="007277EF" w:rsidP="007277E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1,00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26BB00CC" w14:textId="77777777" w:rsidR="007277EF" w:rsidRPr="00B87664" w:rsidRDefault="007277EF" w:rsidP="007277EF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7277EF" w:rsidRPr="00651902" w14:paraId="73FE61E0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614D963C" w14:textId="77777777" w:rsidR="007277EF" w:rsidRPr="00AC29B4" w:rsidRDefault="007277EF" w:rsidP="007277E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5.8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78896ECF" w14:textId="77777777" w:rsidR="007277EF" w:rsidRPr="007277EF" w:rsidRDefault="007277EF" w:rsidP="007277EF">
            <w:pPr>
              <w:spacing w:before="120" w:after="120"/>
              <w:rPr>
                <w:sz w:val="18"/>
                <w:szCs w:val="18"/>
              </w:rPr>
            </w:pPr>
            <w:r w:rsidRPr="00C4705C">
              <w:rPr>
                <w:rFonts w:ascii="Arial" w:hAnsi="Arial" w:cs="Arial"/>
                <w:sz w:val="18"/>
                <w:szCs w:val="18"/>
                <w:lang w:eastAsia="mk-MK"/>
              </w:rPr>
              <w:t>Breaking of asphalt and concrete base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4B6CF46F" w14:textId="77777777" w:rsidR="007277EF" w:rsidRPr="007277EF" w:rsidRDefault="007277EF" w:rsidP="007277EF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7277EF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2</w:t>
            </w:r>
          </w:p>
        </w:tc>
        <w:tc>
          <w:tcPr>
            <w:tcW w:w="782" w:type="dxa"/>
            <w:gridSpan w:val="2"/>
            <w:vAlign w:val="center"/>
          </w:tcPr>
          <w:p w14:paraId="2DEA1C45" w14:textId="77777777" w:rsidR="007277EF" w:rsidRPr="007277EF" w:rsidRDefault="007277EF" w:rsidP="007277E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094B43A9" w14:textId="77777777" w:rsidR="007277EF" w:rsidRPr="007277EF" w:rsidRDefault="007277EF" w:rsidP="007277EF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1,00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276F4D8A" w14:textId="77777777" w:rsidR="007277EF" w:rsidRPr="00B87664" w:rsidRDefault="007277EF" w:rsidP="007277EF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1D0123" w:rsidRPr="00651902" w14:paraId="195B2FD8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00FDB7CE" w14:textId="77777777" w:rsidR="001D0123" w:rsidRPr="00AC29B4" w:rsidRDefault="001D0123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</w:tcPr>
          <w:p w14:paraId="2080FCD4" w14:textId="77777777" w:rsidR="001D0123" w:rsidRPr="00CA7CB8" w:rsidRDefault="007277EF" w:rsidP="00CA7CB8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0"/>
                <w:lang w:eastAsia="mk-MK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mk-MK"/>
              </w:rPr>
              <w:t>Total Earth Work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0F702431" w14:textId="77777777" w:rsidR="001D0123" w:rsidRPr="00AC29B4" w:rsidRDefault="001D0123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5C291C3E" w14:textId="77777777" w:rsidR="001D0123" w:rsidRPr="00AC29B4" w:rsidRDefault="001D0123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302D4DB4" w14:textId="77777777" w:rsidR="001D0123" w:rsidRPr="00AC29B4" w:rsidRDefault="001D0123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550AC602" w14:textId="77777777" w:rsidR="001D0123" w:rsidRPr="00B87664" w:rsidRDefault="001D0123" w:rsidP="00323861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1D0123" w:rsidRPr="00651902" w14:paraId="33D1E65A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5A472146" w14:textId="77777777" w:rsidR="001D0123" w:rsidRPr="00AC29B4" w:rsidRDefault="001D0123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</w:tcPr>
          <w:p w14:paraId="75D44FEB" w14:textId="77777777" w:rsidR="001D0123" w:rsidRPr="00CA7CB8" w:rsidRDefault="007277EF" w:rsidP="007277EF">
            <w:pPr>
              <w:spacing w:before="120" w:after="120"/>
              <w:rPr>
                <w:rFonts w:ascii="Arial" w:hAnsi="Arial" w:cs="Arial"/>
                <w:b/>
                <w:bCs/>
                <w:sz w:val="20"/>
                <w:lang w:eastAsia="mk-MK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mk-MK"/>
              </w:rPr>
              <w:t>Plumbing installation work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6D0AF43D" w14:textId="77777777" w:rsidR="001D0123" w:rsidRPr="00AC29B4" w:rsidRDefault="001D0123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5848AA64" w14:textId="77777777" w:rsidR="001D0123" w:rsidRPr="00AC29B4" w:rsidRDefault="001D0123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76BD9D42" w14:textId="77777777" w:rsidR="001D0123" w:rsidRPr="00AC29B4" w:rsidRDefault="001D0123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6346F27F" w14:textId="77777777" w:rsidR="001D0123" w:rsidRPr="00B87664" w:rsidRDefault="001D0123" w:rsidP="00323861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343A" w:rsidRPr="00651902" w14:paraId="209DCEDC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 w:val="restart"/>
            <w:shd w:val="clear" w:color="auto" w:fill="auto"/>
            <w:noWrap/>
            <w:vAlign w:val="center"/>
          </w:tcPr>
          <w:p w14:paraId="167ED9F9" w14:textId="77777777" w:rsidR="00BA343A" w:rsidRPr="00AC29B4" w:rsidRDefault="00BA343A" w:rsidP="00BA343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6.1</w:t>
            </w:r>
          </w:p>
        </w:tc>
        <w:tc>
          <w:tcPr>
            <w:tcW w:w="9643" w:type="dxa"/>
            <w:gridSpan w:val="8"/>
            <w:shd w:val="clear" w:color="auto" w:fill="auto"/>
          </w:tcPr>
          <w:p w14:paraId="1B7CDFAE" w14:textId="77777777" w:rsidR="00BA343A" w:rsidRPr="00BA343A" w:rsidRDefault="00BA343A" w:rsidP="00942300">
            <w:pPr>
              <w:spacing w:before="120" w:after="120"/>
              <w:rPr>
                <w:rFonts w:ascii="Arial" w:hAnsi="Arial" w:cs="Arial"/>
                <w:b/>
                <w:bCs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A343A">
              <w:rPr>
                <w:rFonts w:ascii="Arial" w:hAnsi="Arial" w:cs="Arial"/>
                <w:b/>
                <w:bCs/>
                <w:i/>
                <w:iCs/>
                <w:sz w:val="20"/>
                <w:lang w:eastAsia="mk-MK"/>
              </w:rPr>
              <w:t>Plumbing Line</w:t>
            </w:r>
          </w:p>
        </w:tc>
      </w:tr>
      <w:tr w:rsidR="00AD7DDD" w:rsidRPr="00651902" w14:paraId="14A5D3D9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61158DAF" w14:textId="77777777" w:rsidR="00AD7DDD" w:rsidRPr="00AC29B4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</w:tcPr>
          <w:p w14:paraId="12E96285" w14:textId="77777777" w:rsidR="00AD7DDD" w:rsidRPr="00AD7DDD" w:rsidRDefault="00AD7DDD" w:rsidP="00AD7D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Supply, transport and installation of PE hose complete</w:t>
            </w:r>
            <w:r w:rsidRPr="00AD7DDD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with connecting elements. The price includes testing</w:t>
            </w:r>
            <w:r w:rsidRPr="00AD7DDD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of the plumbing installation under pressure and</w:t>
            </w:r>
            <w:r w:rsidRPr="00AD7DDD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disinfection of the pipes.</w:t>
            </w:r>
          </w:p>
        </w:tc>
        <w:tc>
          <w:tcPr>
            <w:tcW w:w="3778" w:type="dxa"/>
            <w:gridSpan w:val="7"/>
            <w:shd w:val="clear" w:color="auto" w:fill="auto"/>
          </w:tcPr>
          <w:p w14:paraId="1E754A08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AD7DDD" w:rsidRPr="00651902" w14:paraId="73BE34AD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38BCF57D" w14:textId="77777777" w:rsidR="00AD7DDD" w:rsidRPr="00AC29B4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</w:tcPr>
          <w:p w14:paraId="44228517" w14:textId="77777777" w:rsidR="00AD7DDD" w:rsidRPr="00AD7DDD" w:rsidRDefault="00AD7DDD" w:rsidP="00AD7D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PE OD 63 mm (10 bars)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7B58A489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AD7DDD">
              <w:rPr>
                <w:rFonts w:ascii="Arial" w:hAnsi="Arial" w:cs="Arial"/>
                <w:sz w:val="18"/>
                <w:szCs w:val="18"/>
                <w:lang w:eastAsia="mk-MK"/>
              </w:rPr>
              <w:t>'</w:t>
            </w:r>
          </w:p>
        </w:tc>
        <w:tc>
          <w:tcPr>
            <w:tcW w:w="782" w:type="dxa"/>
            <w:gridSpan w:val="2"/>
            <w:vAlign w:val="center"/>
          </w:tcPr>
          <w:p w14:paraId="12AD0C2A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13B86C6B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napToGrid/>
                <w:sz w:val="18"/>
                <w:szCs w:val="18"/>
                <w:lang w:eastAsia="mk-MK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130,00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25241173" w14:textId="77777777" w:rsidR="00AD7DDD" w:rsidRPr="00B87664" w:rsidRDefault="00AD7DDD" w:rsidP="00AD7DD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AD7DDD" w:rsidRPr="00651902" w14:paraId="22B6C2AC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62F7D120" w14:textId="77777777" w:rsidR="00AD7DDD" w:rsidRPr="00AC29B4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</w:tcPr>
          <w:p w14:paraId="581E9144" w14:textId="77777777" w:rsidR="00AD7DDD" w:rsidRPr="00AD7DDD" w:rsidRDefault="00AD7DDD" w:rsidP="00AD7D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PE OD 40 mm (10 bars)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27B7B2F9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AD7DDD">
              <w:rPr>
                <w:rFonts w:ascii="Arial" w:hAnsi="Arial" w:cs="Arial"/>
                <w:sz w:val="18"/>
                <w:szCs w:val="18"/>
                <w:lang w:eastAsia="mk-MK"/>
              </w:rPr>
              <w:t>'</w:t>
            </w:r>
          </w:p>
        </w:tc>
        <w:tc>
          <w:tcPr>
            <w:tcW w:w="782" w:type="dxa"/>
            <w:gridSpan w:val="2"/>
            <w:vAlign w:val="center"/>
          </w:tcPr>
          <w:p w14:paraId="4D59C90E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08830CAF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25,00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268A4CF3" w14:textId="77777777" w:rsidR="00AD7DDD" w:rsidRPr="00B87664" w:rsidRDefault="00AD7DDD" w:rsidP="00AD7DD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AD7DDD" w:rsidRPr="00651902" w14:paraId="20962EDF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58570365" w14:textId="77777777" w:rsidR="00AD7DDD" w:rsidRPr="00AC29B4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</w:tcPr>
          <w:p w14:paraId="1D2A1B66" w14:textId="77777777" w:rsidR="00AD7DDD" w:rsidRPr="00AD7DDD" w:rsidRDefault="00AD7DDD" w:rsidP="00AD7D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PE OD 32 mm (10 bars)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7369EC7F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AD7DDD">
              <w:rPr>
                <w:rFonts w:ascii="Arial" w:hAnsi="Arial" w:cs="Arial"/>
                <w:sz w:val="18"/>
                <w:szCs w:val="18"/>
                <w:lang w:eastAsia="mk-MK"/>
              </w:rPr>
              <w:t>'</w:t>
            </w:r>
          </w:p>
        </w:tc>
        <w:tc>
          <w:tcPr>
            <w:tcW w:w="782" w:type="dxa"/>
            <w:gridSpan w:val="2"/>
            <w:vAlign w:val="center"/>
          </w:tcPr>
          <w:p w14:paraId="41A2B92D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1AA6C2B3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36,00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0A880E38" w14:textId="77777777" w:rsidR="00AD7DDD" w:rsidRPr="00B87664" w:rsidRDefault="00AD7DDD" w:rsidP="00AD7DD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AD7DDD" w:rsidRPr="00651902" w14:paraId="0441328F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3C90E127" w14:textId="77777777" w:rsidR="00AD7DDD" w:rsidRPr="00AC29B4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</w:tcPr>
          <w:p w14:paraId="1D1A5B3A" w14:textId="77777777" w:rsidR="00AD7DDD" w:rsidRPr="00AD7DDD" w:rsidRDefault="00AD7DDD" w:rsidP="00AD7D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PE OD 25 mm (10 bars)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72A938B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AD7DDD">
              <w:rPr>
                <w:rFonts w:ascii="Arial" w:hAnsi="Arial" w:cs="Arial"/>
                <w:sz w:val="18"/>
                <w:szCs w:val="18"/>
                <w:lang w:eastAsia="mk-MK"/>
              </w:rPr>
              <w:t>'</w:t>
            </w:r>
          </w:p>
        </w:tc>
        <w:tc>
          <w:tcPr>
            <w:tcW w:w="782" w:type="dxa"/>
            <w:gridSpan w:val="2"/>
            <w:vAlign w:val="center"/>
          </w:tcPr>
          <w:p w14:paraId="576AFC4F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3E5E411C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10,00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40F4A3EB" w14:textId="77777777" w:rsidR="00AD7DDD" w:rsidRPr="00B87664" w:rsidRDefault="00AD7DDD" w:rsidP="00AD7DD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AD7DDD" w:rsidRPr="00651902" w14:paraId="5CE18D0F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543D56AA" w14:textId="77777777" w:rsidR="00AD7DDD" w:rsidRPr="00AC29B4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</w:tcPr>
          <w:p w14:paraId="503292DF" w14:textId="77777777" w:rsidR="00AD7DDD" w:rsidRPr="00AD7DDD" w:rsidRDefault="00AD7DDD" w:rsidP="00AD7D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PE OD 20 mm (10 bars)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3F394A0E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AD7DDD">
              <w:rPr>
                <w:rFonts w:ascii="Arial" w:hAnsi="Arial" w:cs="Arial"/>
                <w:sz w:val="18"/>
                <w:szCs w:val="18"/>
                <w:lang w:eastAsia="mk-MK"/>
              </w:rPr>
              <w:t>'</w:t>
            </w:r>
          </w:p>
        </w:tc>
        <w:tc>
          <w:tcPr>
            <w:tcW w:w="782" w:type="dxa"/>
            <w:gridSpan w:val="2"/>
            <w:vAlign w:val="center"/>
          </w:tcPr>
          <w:p w14:paraId="13DADB26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4E15EF09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5,00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3A8008E2" w14:textId="77777777" w:rsidR="00AD7DDD" w:rsidRPr="00B87664" w:rsidRDefault="00AD7DDD" w:rsidP="00AD7DD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343A" w:rsidRPr="00651902" w14:paraId="4C0DB036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 w:val="restart"/>
            <w:shd w:val="clear" w:color="auto" w:fill="auto"/>
            <w:noWrap/>
            <w:vAlign w:val="center"/>
          </w:tcPr>
          <w:p w14:paraId="53ED52D0" w14:textId="77777777" w:rsidR="00BA343A" w:rsidRPr="00AC29B4" w:rsidRDefault="00BA343A" w:rsidP="00AC29B4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6.2</w:t>
            </w:r>
          </w:p>
        </w:tc>
        <w:tc>
          <w:tcPr>
            <w:tcW w:w="9643" w:type="dxa"/>
            <w:gridSpan w:val="8"/>
            <w:shd w:val="clear" w:color="auto" w:fill="auto"/>
            <w:vAlign w:val="center"/>
          </w:tcPr>
          <w:p w14:paraId="528ED1A6" w14:textId="77777777" w:rsidR="00BA343A" w:rsidRPr="00AD7DDD" w:rsidRDefault="00BA343A" w:rsidP="00AD7DDD">
            <w:pPr>
              <w:spacing w:before="120" w:after="120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AD7DDD">
              <w:rPr>
                <w:rFonts w:ascii="Arial" w:hAnsi="Arial" w:cs="Arial"/>
                <w:b/>
                <w:bCs/>
                <w:sz w:val="18"/>
                <w:szCs w:val="18"/>
                <w:lang w:eastAsia="mk-MK"/>
              </w:rPr>
              <w:t>Service valve connector</w:t>
            </w:r>
          </w:p>
        </w:tc>
      </w:tr>
      <w:tr w:rsidR="00AD7DDD" w:rsidRPr="00651902" w14:paraId="478C0A23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442DD877" w14:textId="77777777" w:rsidR="00AD7DDD" w:rsidRPr="00AC29B4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2DD626B2" w14:textId="77777777" w:rsidR="00AD7DDD" w:rsidRPr="00AD7DDD" w:rsidRDefault="00AD7DDD" w:rsidP="00AD7DDD">
            <w:pPr>
              <w:spacing w:before="120" w:after="120"/>
              <w:rPr>
                <w:rFonts w:ascii="Arial" w:hAnsi="Arial" w:cs="Arial"/>
                <w:snapToGrid/>
                <w:sz w:val="18"/>
                <w:szCs w:val="18"/>
                <w:lang w:eastAsia="mk-MK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necklace DN 90 х 2"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0B974FDC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46DF728E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053A7DF1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napToGrid/>
                <w:sz w:val="18"/>
                <w:szCs w:val="18"/>
                <w:lang w:eastAsia="mk-MK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2FFE3D8D" w14:textId="77777777" w:rsidR="00AD7DDD" w:rsidRPr="00B87664" w:rsidRDefault="00AD7DDD" w:rsidP="00AD7DD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AD7DDD" w:rsidRPr="00651902" w14:paraId="1C6066CB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626DB83B" w14:textId="77777777" w:rsidR="00AD7DDD" w:rsidRPr="00AC29B4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26418F45" w14:textId="77777777" w:rsidR="00AD7DDD" w:rsidRPr="00AD7DDD" w:rsidRDefault="00AD7DDD" w:rsidP="00AD7D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double nipple F 2"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3C2209C2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00DD1A18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3D3EAA30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2813D85E" w14:textId="77777777" w:rsidR="00AD7DDD" w:rsidRPr="00B87664" w:rsidRDefault="00AD7DDD" w:rsidP="00AD7DD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AD7DDD" w:rsidRPr="00651902" w14:paraId="4074F964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395428A7" w14:textId="77777777" w:rsidR="00AD7DDD" w:rsidRPr="00AC29B4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6CA85D44" w14:textId="77777777" w:rsidR="00AD7DDD" w:rsidRPr="00AD7DDD" w:rsidRDefault="00AD7DDD" w:rsidP="00AD7D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knee ф 2"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20EE84D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60F28958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538BD7B9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36DFBD7B" w14:textId="77777777" w:rsidR="00AD7DDD" w:rsidRPr="00B87664" w:rsidRDefault="00AD7DDD" w:rsidP="00AD7DD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AD7DDD" w:rsidRPr="00651902" w14:paraId="3C7E4453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629045C5" w14:textId="77777777" w:rsidR="00AD7DDD" w:rsidRPr="00AC29B4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53D18B9A" w14:textId="77777777" w:rsidR="00AD7DDD" w:rsidRPr="00AD7DDD" w:rsidRDefault="00AD7DDD" w:rsidP="00AD7D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service valve DN 50 / G=2"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28E58882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08B2BCD8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4C03673C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399C4E8D" w14:textId="77777777" w:rsidR="00AD7DDD" w:rsidRPr="00B87664" w:rsidRDefault="00AD7DDD" w:rsidP="00AD7DD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AD7DDD" w:rsidRPr="00651902" w14:paraId="0AE7EECB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530FFA78" w14:textId="77777777" w:rsidR="00AD7DDD" w:rsidRPr="00AC29B4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2708B107" w14:textId="77777777" w:rsidR="00AD7DDD" w:rsidRPr="00AD7DDD" w:rsidRDefault="00AD7DDD" w:rsidP="00AD7D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adapter М ОД 32 х 1"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37C0E72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1942E809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36CC52B9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578E588D" w14:textId="77777777" w:rsidR="00AD7DDD" w:rsidRPr="00B87664" w:rsidRDefault="00AD7DDD" w:rsidP="00AD7DD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AD7DDD" w:rsidRPr="00651902" w14:paraId="347B8D1A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7EC0A5DA" w14:textId="77777777" w:rsidR="00AD7DDD" w:rsidRPr="00AC29B4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3FA7A0AB" w14:textId="77777777" w:rsidR="00AD7DDD" w:rsidRPr="00AD7DDD" w:rsidRDefault="00AD7DDD" w:rsidP="00AD7D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built-in furniture DN 65/80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CCB9F5C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4AAD3ABA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72B2D526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51A7FC01" w14:textId="77777777" w:rsidR="00AD7DDD" w:rsidRPr="00B87664" w:rsidRDefault="00AD7DDD" w:rsidP="00AD7DD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AD7DDD" w:rsidRPr="00651902" w14:paraId="5F2DD4F4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02E0F704" w14:textId="77777777" w:rsidR="00AD7DDD" w:rsidRPr="00AC29B4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0B70FC65" w14:textId="77777777" w:rsidR="00AD7DDD" w:rsidRPr="00AD7DDD" w:rsidRDefault="00AD7DDD" w:rsidP="00AD7D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valve cap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088F5B0E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7EA4E092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16483057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6A732A62" w14:textId="77777777" w:rsidR="00AD7DDD" w:rsidRPr="00B87664" w:rsidRDefault="00AD7DDD" w:rsidP="00AD7DD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343A" w:rsidRPr="00651902" w14:paraId="16014690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 w:val="restart"/>
            <w:shd w:val="clear" w:color="auto" w:fill="auto"/>
            <w:noWrap/>
            <w:vAlign w:val="center"/>
          </w:tcPr>
          <w:p w14:paraId="7C4F8F4B" w14:textId="77777777" w:rsidR="00BA343A" w:rsidRPr="00AC29B4" w:rsidRDefault="00BA343A" w:rsidP="00BA343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6.3</w:t>
            </w:r>
          </w:p>
        </w:tc>
        <w:tc>
          <w:tcPr>
            <w:tcW w:w="9643" w:type="dxa"/>
            <w:gridSpan w:val="8"/>
            <w:shd w:val="clear" w:color="auto" w:fill="auto"/>
            <w:vAlign w:val="center"/>
          </w:tcPr>
          <w:p w14:paraId="13393DB7" w14:textId="77777777" w:rsidR="00BA343A" w:rsidRPr="00AD7DDD" w:rsidRDefault="00BA343A" w:rsidP="00AD7DDD">
            <w:pPr>
              <w:spacing w:before="120" w:after="120"/>
              <w:rPr>
                <w:rFonts w:ascii="Arial" w:hAnsi="Arial" w:cs="Arial"/>
                <w:b/>
                <w:bCs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AD7DD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Garden Hydrant</w:t>
            </w:r>
          </w:p>
        </w:tc>
      </w:tr>
      <w:tr w:rsidR="00AD7DDD" w:rsidRPr="00651902" w14:paraId="515F9101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49FCB4D0" w14:textId="77777777" w:rsidR="00AD7DDD" w:rsidRPr="00AC29B4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7EB179BB" w14:textId="77777777" w:rsidR="00AD7DDD" w:rsidRPr="00AD7DDD" w:rsidRDefault="00AD7DDD" w:rsidP="00AD7DDD">
            <w:pPr>
              <w:spacing w:before="120" w:after="120"/>
              <w:rPr>
                <w:rFonts w:ascii="Arial" w:hAnsi="Arial" w:cs="Arial"/>
                <w:snapToGrid/>
                <w:sz w:val="18"/>
                <w:szCs w:val="18"/>
                <w:lang w:eastAsia="mk-MK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necklace DN 63 х 3/4"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799809E5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58C085E9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6CDE0EE3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napToGrid/>
                <w:sz w:val="18"/>
                <w:szCs w:val="18"/>
                <w:lang w:eastAsia="mk-MK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5,00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1DEE131A" w14:textId="77777777" w:rsidR="00AD7DDD" w:rsidRPr="00B87664" w:rsidRDefault="00AD7DDD" w:rsidP="00AD7DD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AD7DDD" w:rsidRPr="00651902" w14:paraId="097ECBFF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5A4AB4EB" w14:textId="77777777" w:rsidR="00AD7DDD" w:rsidRPr="00AC29B4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7F0B883D" w14:textId="77777777" w:rsidR="00AD7DDD" w:rsidRPr="00AD7DDD" w:rsidRDefault="00AD7DDD" w:rsidP="00AD7D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 xml:space="preserve">PЕ hose 25 </w:t>
            </w:r>
            <w:proofErr w:type="spellStart"/>
            <w:r w:rsidRPr="00AD7DDD">
              <w:rPr>
                <w:rFonts w:ascii="Arial" w:hAnsi="Arial" w:cs="Arial"/>
                <w:sz w:val="18"/>
                <w:szCs w:val="18"/>
              </w:rPr>
              <w:t>мм</w:t>
            </w:r>
            <w:proofErr w:type="spellEnd"/>
            <w:r w:rsidRPr="00AD7DDD">
              <w:rPr>
                <w:rFonts w:ascii="Arial" w:hAnsi="Arial" w:cs="Arial"/>
                <w:sz w:val="18"/>
                <w:szCs w:val="18"/>
              </w:rPr>
              <w:t xml:space="preserve"> 10 bars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78768970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m'</w:t>
            </w:r>
          </w:p>
        </w:tc>
        <w:tc>
          <w:tcPr>
            <w:tcW w:w="782" w:type="dxa"/>
            <w:gridSpan w:val="2"/>
            <w:vAlign w:val="center"/>
          </w:tcPr>
          <w:p w14:paraId="7683827F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2E32493C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5A304974" w14:textId="77777777" w:rsidR="00AD7DDD" w:rsidRPr="00B87664" w:rsidRDefault="00AD7DDD" w:rsidP="00AD7DD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AD7DDD" w:rsidRPr="00651902" w14:paraId="0963C2B2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6064BBD8" w14:textId="77777777" w:rsidR="00AD7DDD" w:rsidRPr="00AC29B4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13872EE1" w14:textId="77777777" w:rsidR="00AD7DDD" w:rsidRPr="00AD7DDD" w:rsidRDefault="00AD7DDD" w:rsidP="00AD7D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 xml:space="preserve">knee joint 25 х 25 </w:t>
            </w:r>
            <w:proofErr w:type="spellStart"/>
            <w:r w:rsidRPr="00AD7DDD">
              <w:rPr>
                <w:rFonts w:ascii="Arial" w:hAnsi="Arial" w:cs="Arial"/>
                <w:sz w:val="18"/>
                <w:szCs w:val="18"/>
              </w:rPr>
              <w:t>мм</w:t>
            </w:r>
            <w:proofErr w:type="spellEnd"/>
          </w:p>
        </w:tc>
        <w:tc>
          <w:tcPr>
            <w:tcW w:w="731" w:type="dxa"/>
            <w:shd w:val="clear" w:color="auto" w:fill="auto"/>
            <w:vAlign w:val="center"/>
          </w:tcPr>
          <w:p w14:paraId="441E264F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53B083DB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35BF5CA0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5,00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09512777" w14:textId="77777777" w:rsidR="00AD7DDD" w:rsidRPr="00B87664" w:rsidRDefault="00AD7DDD" w:rsidP="00AD7DD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AD7DDD" w:rsidRPr="00651902" w14:paraId="5F51DEF3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5330DE8F" w14:textId="77777777" w:rsidR="00AD7DDD" w:rsidRPr="00AC29B4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14D7011F" w14:textId="77777777" w:rsidR="00AD7DDD" w:rsidRPr="00AD7DDD" w:rsidRDefault="00AD7DDD" w:rsidP="00AD7D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gate valve F 3/4"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752CEB1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5ED01A44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708C84DB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5,00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59D1C3D0" w14:textId="77777777" w:rsidR="00AD7DDD" w:rsidRPr="00B87664" w:rsidRDefault="00AD7DDD" w:rsidP="00AD7DD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AD7DDD" w:rsidRPr="00651902" w14:paraId="1940023E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62E2E8B1" w14:textId="77777777" w:rsidR="00AD7DDD" w:rsidRPr="00AC29B4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3605B507" w14:textId="77777777" w:rsidR="00AD7DDD" w:rsidRPr="00AD7DDD" w:rsidRDefault="00AD7DDD" w:rsidP="00AD7D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garden hydrant F 3/4"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3FEA882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2B934A56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4C97872E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5,00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6C29C38E" w14:textId="77777777" w:rsidR="00AD7DDD" w:rsidRPr="00B87664" w:rsidRDefault="00AD7DDD" w:rsidP="00AD7DD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AD7DDD" w:rsidRPr="00651902" w14:paraId="34882E95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47A2CE7A" w14:textId="77777777" w:rsidR="00AD7DDD" w:rsidRPr="00AC29B4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4BD802E0" w14:textId="77777777" w:rsidR="00AD7DDD" w:rsidRPr="00AD7DDD" w:rsidRDefault="00AD7DDD" w:rsidP="00AD7D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double nipple F 3/4"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38F31C13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6188D06E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58B0E965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5,00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15F6B4F1" w14:textId="77777777" w:rsidR="00AD7DDD" w:rsidRPr="00B87664" w:rsidRDefault="00AD7DDD" w:rsidP="00AD7DD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AD7DDD" w:rsidRPr="00651902" w14:paraId="1CB59898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676FEA56" w14:textId="77777777" w:rsidR="00AD7DDD" w:rsidRPr="00AC29B4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4B7DC7C6" w14:textId="77777777" w:rsidR="00AD7DDD" w:rsidRPr="00AD7DDD" w:rsidRDefault="00AD7DDD" w:rsidP="00AD7D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knee F 3/4"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3365CB4D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633510AD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05CDB689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5,00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3FE058A5" w14:textId="77777777" w:rsidR="00AD7DDD" w:rsidRPr="00B87664" w:rsidRDefault="00AD7DDD" w:rsidP="00AD7DD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AD7DDD" w:rsidRPr="00651902" w14:paraId="4A6FDEAA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7DABD336" w14:textId="77777777" w:rsidR="00AD7DDD" w:rsidRPr="00AC29B4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43D2B035" w14:textId="77777777" w:rsidR="00AD7DDD" w:rsidRPr="00AD7DDD" w:rsidRDefault="00AD7DDD" w:rsidP="00AD7D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adapter М ОД 25 х 3/4"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04BEC92F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2638C114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6A53EE29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5,00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30E48931" w14:textId="77777777" w:rsidR="00AD7DDD" w:rsidRPr="00B87664" w:rsidRDefault="00AD7DDD" w:rsidP="00AD7DD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343A" w:rsidRPr="00651902" w14:paraId="44A3DD77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40BDECA2" w14:textId="77777777" w:rsidR="00BA343A" w:rsidRPr="00AC29B4" w:rsidRDefault="00BA343A" w:rsidP="00BA343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512BEAA0" w14:textId="77777777" w:rsidR="00BA343A" w:rsidRPr="00AD7DDD" w:rsidRDefault="00BA343A" w:rsidP="00AD7D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elliptical hydrant cap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CD4EBEC" w14:textId="77777777" w:rsidR="00BA343A" w:rsidRPr="00AD7DDD" w:rsidRDefault="00BA343A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2F6B7083" w14:textId="77777777" w:rsidR="00BA343A" w:rsidRPr="00AD7DDD" w:rsidRDefault="00BA343A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47C818C6" w14:textId="77777777" w:rsidR="00BA343A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5,00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626B2CD5" w14:textId="77777777" w:rsidR="00BA343A" w:rsidRPr="00B87664" w:rsidRDefault="00BA343A" w:rsidP="00BA343A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343A" w:rsidRPr="00651902" w14:paraId="58DDDE23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 w:val="restart"/>
            <w:shd w:val="clear" w:color="auto" w:fill="auto"/>
            <w:noWrap/>
            <w:vAlign w:val="center"/>
          </w:tcPr>
          <w:p w14:paraId="5D740242" w14:textId="77777777" w:rsidR="00BA343A" w:rsidRPr="00AC29B4" w:rsidRDefault="00BA343A" w:rsidP="00BA343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6.4</w:t>
            </w:r>
          </w:p>
        </w:tc>
        <w:tc>
          <w:tcPr>
            <w:tcW w:w="9643" w:type="dxa"/>
            <w:gridSpan w:val="8"/>
            <w:shd w:val="clear" w:color="auto" w:fill="auto"/>
            <w:vAlign w:val="center"/>
          </w:tcPr>
          <w:p w14:paraId="46878A9F" w14:textId="77777777" w:rsidR="00BA343A" w:rsidRPr="00AD7DDD" w:rsidRDefault="00BA343A" w:rsidP="00AD7DDD">
            <w:pPr>
              <w:spacing w:before="120" w:after="120"/>
              <w:rPr>
                <w:rFonts w:ascii="Arial" w:hAnsi="Arial" w:cs="Arial"/>
                <w:b/>
                <w:bCs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AD7DD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Faucet connector</w:t>
            </w:r>
          </w:p>
        </w:tc>
      </w:tr>
      <w:tr w:rsidR="00AD7DDD" w:rsidRPr="00651902" w14:paraId="7013C61E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529FBF87" w14:textId="77777777" w:rsidR="00AD7DDD" w:rsidRPr="00AC29B4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55837D93" w14:textId="77777777" w:rsidR="00AD7DDD" w:rsidRPr="00AD7DDD" w:rsidRDefault="00AD7DDD" w:rsidP="00AD7DDD">
            <w:pPr>
              <w:spacing w:before="120" w:after="120"/>
              <w:rPr>
                <w:rFonts w:ascii="Arial" w:hAnsi="Arial" w:cs="Arial"/>
                <w:snapToGrid/>
                <w:sz w:val="18"/>
                <w:szCs w:val="18"/>
                <w:lang w:eastAsia="mk-MK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necklace DN 63 х 1/2"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307560F2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2214F703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1954F26D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napToGrid/>
                <w:sz w:val="18"/>
                <w:szCs w:val="18"/>
                <w:lang w:eastAsia="mk-MK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6AE50C3F" w14:textId="77777777" w:rsidR="00AD7DDD" w:rsidRPr="00B87664" w:rsidRDefault="00AD7DDD" w:rsidP="00AD7DD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AD7DDD" w:rsidRPr="00651902" w14:paraId="5C380AA8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41A46934" w14:textId="77777777" w:rsidR="00AD7DDD" w:rsidRPr="00AC29B4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5B64D6EA" w14:textId="77777777" w:rsidR="00AD7DDD" w:rsidRPr="00AD7DDD" w:rsidRDefault="00AD7DDD" w:rsidP="00AD7D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double nipple F 1/2"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4695C5D8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7AD3CC74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2A5767F1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763B4E4E" w14:textId="77777777" w:rsidR="00AD7DDD" w:rsidRPr="00B87664" w:rsidRDefault="00AD7DDD" w:rsidP="00AD7DD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AD7DDD" w:rsidRPr="00651902" w14:paraId="3759826A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6CFDC6D7" w14:textId="77777777" w:rsidR="00AD7DDD" w:rsidRPr="00AC29B4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5EC210F4" w14:textId="77777777" w:rsidR="00AD7DDD" w:rsidRPr="00AD7DDD" w:rsidRDefault="00AD7DDD" w:rsidP="00AD7D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knee F 1/2"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56113B61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6E1FD0CD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559A3D23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19283A83" w14:textId="77777777" w:rsidR="00AD7DDD" w:rsidRPr="00B87664" w:rsidRDefault="00AD7DDD" w:rsidP="00AD7DD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AD7DDD" w:rsidRPr="00651902" w14:paraId="4F2F1C78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7FECF9A4" w14:textId="77777777" w:rsidR="00AD7DDD" w:rsidRPr="00AC29B4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41320050" w14:textId="77777777" w:rsidR="00AD7DDD" w:rsidRPr="00AD7DDD" w:rsidRDefault="00AD7DDD" w:rsidP="00AD7D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 xml:space="preserve">adapter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AD7DDD">
              <w:rPr>
                <w:rFonts w:ascii="Arial" w:hAnsi="Arial" w:cs="Arial"/>
                <w:sz w:val="18"/>
                <w:szCs w:val="18"/>
              </w:rPr>
              <w:t xml:space="preserve"> ОД 20 х 1/2"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3642E118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3EC21C00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37B91460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524F81B0" w14:textId="77777777" w:rsidR="00AD7DDD" w:rsidRPr="00B87664" w:rsidRDefault="00AD7DDD" w:rsidP="00AD7DD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AD7DDD" w:rsidRPr="00651902" w14:paraId="6BFBCAE2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5D641822" w14:textId="77777777" w:rsidR="00AD7DDD" w:rsidRPr="00AC29B4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63FEC9CF" w14:textId="77777777" w:rsidR="00AD7DDD" w:rsidRPr="00AD7DDD" w:rsidRDefault="00AD7DDD" w:rsidP="00AD7D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 xml:space="preserve">PE hose 20 mm 10 bars 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4090F4E6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m'</w:t>
            </w:r>
          </w:p>
        </w:tc>
        <w:tc>
          <w:tcPr>
            <w:tcW w:w="782" w:type="dxa"/>
            <w:gridSpan w:val="2"/>
            <w:vAlign w:val="center"/>
          </w:tcPr>
          <w:p w14:paraId="140FE836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414C0C20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5,00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1D79FD6C" w14:textId="77777777" w:rsidR="00AD7DDD" w:rsidRPr="00B87664" w:rsidRDefault="00AD7DDD" w:rsidP="00AD7DD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AD7DDD" w:rsidRPr="00651902" w14:paraId="67754BFA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35A33836" w14:textId="77777777" w:rsidR="00AD7DDD" w:rsidRPr="00AC29B4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51B0500D" w14:textId="77777777" w:rsidR="00AD7DDD" w:rsidRPr="00AD7DDD" w:rsidRDefault="00AD7DDD" w:rsidP="00AD7D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concrete faucet with faucet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73FBD3CB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1EF9011E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51ACA4CE" w14:textId="77777777" w:rsidR="00AD7DDD" w:rsidRPr="00AD7DDD" w:rsidRDefault="00AD7DDD" w:rsidP="00AD7D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673B428F" w14:textId="77777777" w:rsidR="00AD7DDD" w:rsidRPr="00B87664" w:rsidRDefault="00AD7DDD" w:rsidP="00AD7DD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343A" w:rsidRPr="00651902" w14:paraId="252FC685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19F0A278" w14:textId="77777777" w:rsidR="00BA343A" w:rsidRPr="00AC29B4" w:rsidRDefault="00BA343A" w:rsidP="00BA343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bookmarkStart w:id="1" w:name="_Hlk179705679"/>
          </w:p>
        </w:tc>
        <w:tc>
          <w:tcPr>
            <w:tcW w:w="5865" w:type="dxa"/>
            <w:shd w:val="clear" w:color="auto" w:fill="auto"/>
            <w:vAlign w:val="center"/>
          </w:tcPr>
          <w:p w14:paraId="3F95979B" w14:textId="77777777" w:rsidR="00BA343A" w:rsidRPr="00AD7DDD" w:rsidRDefault="00AD7DDD" w:rsidP="00AD7DDD">
            <w:pPr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7DDD">
              <w:rPr>
                <w:rFonts w:ascii="Arial" w:hAnsi="Arial" w:cs="Arial"/>
                <w:b/>
                <w:bCs/>
                <w:sz w:val="18"/>
                <w:szCs w:val="18"/>
              </w:rPr>
              <w:t>Total</w:t>
            </w:r>
            <w:r w:rsidRPr="00AD7D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7DDD">
              <w:rPr>
                <w:rFonts w:ascii="Arial" w:hAnsi="Arial" w:cs="Arial"/>
                <w:b/>
                <w:bCs/>
                <w:sz w:val="18"/>
                <w:szCs w:val="18"/>
                <w:lang w:eastAsia="mk-MK"/>
              </w:rPr>
              <w:t>Plumbing installation work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68E5F01F" w14:textId="77777777" w:rsidR="00BA343A" w:rsidRPr="00AD7DDD" w:rsidRDefault="00BA343A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5839B4CB" w14:textId="77777777" w:rsidR="00BA343A" w:rsidRPr="00AD7DDD" w:rsidRDefault="00BA343A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38D9C04A" w14:textId="77777777" w:rsidR="00BA343A" w:rsidRPr="00AD7DDD" w:rsidRDefault="00BA343A" w:rsidP="00AD7DD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14B2A9FB" w14:textId="77777777" w:rsidR="00BA343A" w:rsidRPr="00B87664" w:rsidRDefault="00BA343A" w:rsidP="00BA343A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343A" w:rsidRPr="00651902" w14:paraId="7E3036F7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34DFA8F8" w14:textId="77777777" w:rsidR="00BA343A" w:rsidRPr="00AC29B4" w:rsidRDefault="00BA343A" w:rsidP="00BA343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036204F8" w14:textId="77777777" w:rsidR="00BA343A" w:rsidRDefault="00BA343A" w:rsidP="00BA343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31" w:type="dxa"/>
            <w:shd w:val="clear" w:color="auto" w:fill="auto"/>
            <w:vAlign w:val="center"/>
          </w:tcPr>
          <w:p w14:paraId="62654D86" w14:textId="77777777" w:rsidR="00BA343A" w:rsidRPr="00AC29B4" w:rsidRDefault="00BA343A" w:rsidP="00BA343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635BE6B1" w14:textId="77777777" w:rsidR="00BA343A" w:rsidRPr="00AC29B4" w:rsidRDefault="00BA343A" w:rsidP="00BA343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57AE0C69" w14:textId="77777777" w:rsidR="00BA343A" w:rsidRPr="00AC29B4" w:rsidRDefault="00BA343A" w:rsidP="00BA343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4B1EF881" w14:textId="77777777" w:rsidR="00BA343A" w:rsidRPr="00B87664" w:rsidRDefault="00BA343A" w:rsidP="00BA343A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942300" w:rsidRPr="00651902" w14:paraId="32BFC82A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1AB99439" w14:textId="77777777" w:rsidR="00942300" w:rsidRPr="00AC29B4" w:rsidRDefault="00942300" w:rsidP="00BA343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8633" w:type="dxa"/>
            <w:gridSpan w:val="6"/>
            <w:shd w:val="clear" w:color="auto" w:fill="auto"/>
            <w:vAlign w:val="center"/>
          </w:tcPr>
          <w:p w14:paraId="5C781729" w14:textId="77777777" w:rsidR="00942300" w:rsidRPr="00942300" w:rsidRDefault="00942300" w:rsidP="00942300">
            <w:pPr>
              <w:spacing w:before="120" w:after="120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942300">
              <w:rPr>
                <w:rFonts w:ascii="Arial" w:hAnsi="Arial" w:cs="Arial"/>
                <w:b/>
                <w:bCs/>
                <w:sz w:val="18"/>
                <w:szCs w:val="18"/>
              </w:rPr>
              <w:t>Total Architecture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061D728A" w14:textId="77777777" w:rsidR="00942300" w:rsidRPr="00B87664" w:rsidRDefault="00942300" w:rsidP="00BA343A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942300" w:rsidRPr="00651902" w14:paraId="6A6EB129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026EB74C" w14:textId="77777777" w:rsidR="00942300" w:rsidRPr="00AC29B4" w:rsidRDefault="00942300" w:rsidP="00BA343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8633" w:type="dxa"/>
            <w:gridSpan w:val="6"/>
            <w:shd w:val="clear" w:color="auto" w:fill="auto"/>
            <w:vAlign w:val="center"/>
          </w:tcPr>
          <w:p w14:paraId="6C7A8F63" w14:textId="77777777" w:rsidR="00942300" w:rsidRPr="00942300" w:rsidRDefault="00942300" w:rsidP="00942300">
            <w:pPr>
              <w:spacing w:before="120" w:after="120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94230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Total </w:t>
            </w:r>
            <w:r w:rsidRPr="00942300">
              <w:rPr>
                <w:rFonts w:ascii="Arial" w:hAnsi="Arial" w:cs="Arial"/>
                <w:b/>
                <w:bCs/>
                <w:sz w:val="18"/>
                <w:szCs w:val="18"/>
                <w:lang w:eastAsia="mk-MK"/>
              </w:rPr>
              <w:t>Plumbing installation work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34DBAC53" w14:textId="77777777" w:rsidR="00942300" w:rsidRPr="00B87664" w:rsidRDefault="00942300" w:rsidP="00BA343A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bookmarkEnd w:id="1"/>
      <w:tr w:rsidR="00942300" w:rsidRPr="00651902" w14:paraId="2DF2F30F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338F56E6" w14:textId="77777777" w:rsidR="00942300" w:rsidRDefault="00942300" w:rsidP="00323861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8633" w:type="dxa"/>
            <w:gridSpan w:val="6"/>
            <w:shd w:val="clear" w:color="auto" w:fill="auto"/>
          </w:tcPr>
          <w:p w14:paraId="1D0589B4" w14:textId="77777777" w:rsidR="00942300" w:rsidRPr="00D54874" w:rsidRDefault="00942300" w:rsidP="00CA7CB8">
            <w:pPr>
              <w:spacing w:before="120" w:after="12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mk-MK"/>
              </w:rPr>
            </w:pPr>
            <w:r w:rsidRPr="00D5487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mk-MK"/>
              </w:rPr>
              <w:t xml:space="preserve">TOTAL </w:t>
            </w:r>
            <w:r w:rsidRPr="005B273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mk-MK"/>
              </w:rPr>
              <w:t>I</w:t>
            </w:r>
            <w:r w:rsidRPr="00D5487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mk-MK"/>
              </w:rPr>
              <w:t xml:space="preserve">nstallation of urban equipment on a green area </w:t>
            </w:r>
          </w:p>
          <w:p w14:paraId="78807130" w14:textId="77777777" w:rsidR="00942300" w:rsidRPr="00942300" w:rsidRDefault="00942300" w:rsidP="00942300">
            <w:pPr>
              <w:rPr>
                <w:rFonts w:ascii="Arial" w:hAnsi="Arial" w:cs="Arial"/>
                <w:sz w:val="18"/>
                <w:szCs w:val="18"/>
                <w:lang w:eastAsia="mk-MK"/>
              </w:rPr>
            </w:pPr>
            <w:r w:rsidRPr="005B273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mk-MK"/>
              </w:rPr>
              <w:t>Place:   Sat. "NOVEMBER 8", BUL. "JNA"</w:t>
            </w:r>
            <w:r w:rsidRPr="005B273B">
              <w:rPr>
                <w:rFonts w:ascii="Arial" w:hAnsi="Arial" w:cs="Arial"/>
                <w:sz w:val="18"/>
                <w:szCs w:val="18"/>
                <w:lang w:eastAsia="mk-MK"/>
              </w:rPr>
              <w:t xml:space="preserve">      </w:t>
            </w:r>
          </w:p>
          <w:p w14:paraId="7283447B" w14:textId="77777777" w:rsidR="00942300" w:rsidRPr="00942300" w:rsidRDefault="00942300" w:rsidP="00323861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30E7213D" w14:textId="77777777" w:rsidR="00942300" w:rsidRPr="00B87664" w:rsidRDefault="00942300" w:rsidP="00323861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45A82" w:rsidRPr="00651902" w14:paraId="05D62AA3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5C634E61" w14:textId="77777777" w:rsidR="00B45A82" w:rsidRDefault="00B45A82" w:rsidP="00323861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</w:tcPr>
          <w:p w14:paraId="68C2C776" w14:textId="77777777" w:rsidR="00B45A82" w:rsidRPr="00CF2A57" w:rsidRDefault="00B45A82" w:rsidP="00323861">
            <w:pPr>
              <w:rPr>
                <w:rFonts w:ascii="Arial" w:hAnsi="Arial" w:cs="Arial"/>
                <w:sz w:val="16"/>
                <w:szCs w:val="16"/>
                <w:lang w:eastAsia="mk-MK"/>
              </w:rPr>
            </w:pPr>
          </w:p>
        </w:tc>
        <w:tc>
          <w:tcPr>
            <w:tcW w:w="731" w:type="dxa"/>
            <w:shd w:val="clear" w:color="auto" w:fill="auto"/>
            <w:vAlign w:val="center"/>
          </w:tcPr>
          <w:p w14:paraId="136AED1C" w14:textId="77777777" w:rsidR="00B45A82" w:rsidRPr="00B87664" w:rsidRDefault="00B45A82" w:rsidP="00323861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08170C97" w14:textId="77777777" w:rsidR="00B45A82" w:rsidRPr="00B87664" w:rsidRDefault="00B45A82" w:rsidP="00323861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774A9FEB" w14:textId="77777777" w:rsidR="00B45A82" w:rsidRPr="00B87664" w:rsidRDefault="00B45A82" w:rsidP="00323861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04E5FAE1" w14:textId="77777777" w:rsidR="00B45A82" w:rsidRPr="00B87664" w:rsidRDefault="00B45A82" w:rsidP="00323861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8389A" w:rsidRPr="00651902" w14:paraId="36ADC876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042E58BB" w14:textId="77777777" w:rsidR="00B8389A" w:rsidRDefault="00B8389A" w:rsidP="00323861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9643" w:type="dxa"/>
            <w:gridSpan w:val="8"/>
            <w:shd w:val="clear" w:color="auto" w:fill="auto"/>
          </w:tcPr>
          <w:p w14:paraId="010EA32D" w14:textId="77777777" w:rsidR="00B8389A" w:rsidRPr="00B8389A" w:rsidRDefault="00B8389A" w:rsidP="00B8389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389A">
              <w:rPr>
                <w:rFonts w:ascii="Arial" w:hAnsi="Arial" w:cs="Arial"/>
                <w:b/>
                <w:bCs/>
                <w:sz w:val="18"/>
                <w:szCs w:val="18"/>
              </w:rPr>
              <w:t>Location no. 2</w:t>
            </w:r>
          </w:p>
          <w:p w14:paraId="2996B364" w14:textId="77777777" w:rsidR="00B8389A" w:rsidRPr="0076500E" w:rsidRDefault="00B8389A" w:rsidP="00B8389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500E">
              <w:rPr>
                <w:rFonts w:ascii="Arial" w:hAnsi="Arial" w:cs="Arial"/>
                <w:b/>
                <w:bCs/>
                <w:sz w:val="18"/>
                <w:szCs w:val="18"/>
                <w:lang w:eastAsia="mk-MK"/>
              </w:rPr>
              <w:t>Installation of urban equipment on a green area</w:t>
            </w:r>
            <w:r w:rsidRPr="0076500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place: </w:t>
            </w:r>
            <w:proofErr w:type="spellStart"/>
            <w:r w:rsidRPr="0076500E">
              <w:rPr>
                <w:rFonts w:ascii="Arial" w:hAnsi="Arial" w:cs="Arial"/>
                <w:b/>
                <w:bCs/>
                <w:sz w:val="18"/>
                <w:szCs w:val="18"/>
              </w:rPr>
              <w:t>st.</w:t>
            </w:r>
            <w:proofErr w:type="spellEnd"/>
            <w:r w:rsidRPr="0076500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"Mirce Acev" and </w:t>
            </w:r>
            <w:proofErr w:type="spellStart"/>
            <w:r w:rsidRPr="0076500E">
              <w:rPr>
                <w:rFonts w:ascii="Arial" w:hAnsi="Arial" w:cs="Arial"/>
                <w:b/>
                <w:bCs/>
                <w:sz w:val="18"/>
                <w:szCs w:val="18"/>
              </w:rPr>
              <w:t>st.</w:t>
            </w:r>
            <w:proofErr w:type="spellEnd"/>
            <w:r w:rsidRPr="0076500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"</w:t>
            </w:r>
            <w:proofErr w:type="spellStart"/>
            <w:r w:rsidRPr="0076500E">
              <w:rPr>
                <w:rFonts w:ascii="Arial" w:hAnsi="Arial" w:cs="Arial"/>
                <w:b/>
                <w:bCs/>
                <w:sz w:val="18"/>
                <w:szCs w:val="18"/>
              </w:rPr>
              <w:t>Leninova</w:t>
            </w:r>
            <w:proofErr w:type="spellEnd"/>
            <w:r w:rsidRPr="0076500E">
              <w:rPr>
                <w:rFonts w:ascii="Arial" w:hAnsi="Arial" w:cs="Arial"/>
                <w:b/>
                <w:bCs/>
                <w:sz w:val="18"/>
                <w:szCs w:val="18"/>
              </w:rPr>
              <w:t>"</w:t>
            </w:r>
          </w:p>
          <w:p w14:paraId="156CC618" w14:textId="77777777" w:rsidR="00B8389A" w:rsidRPr="0076500E" w:rsidRDefault="00B8389A" w:rsidP="00B8389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500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on part of KP 10239/1, KO </w:t>
            </w:r>
            <w:proofErr w:type="spellStart"/>
            <w:r w:rsidRPr="0076500E">
              <w:rPr>
                <w:rFonts w:ascii="Arial" w:hAnsi="Arial" w:cs="Arial"/>
                <w:b/>
                <w:bCs/>
                <w:sz w:val="18"/>
                <w:szCs w:val="18"/>
              </w:rPr>
              <w:t>Shtip</w:t>
            </w:r>
            <w:proofErr w:type="spellEnd"/>
            <w:r w:rsidRPr="0076500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4, Municipality of </w:t>
            </w:r>
            <w:proofErr w:type="spellStart"/>
            <w:r w:rsidRPr="0076500E">
              <w:rPr>
                <w:rFonts w:ascii="Arial" w:hAnsi="Arial" w:cs="Arial"/>
                <w:b/>
                <w:bCs/>
                <w:sz w:val="18"/>
                <w:szCs w:val="18"/>
              </w:rPr>
              <w:t>Shtip</w:t>
            </w:r>
            <w:proofErr w:type="spellEnd"/>
          </w:p>
          <w:p w14:paraId="08F83FA1" w14:textId="77777777" w:rsidR="00B8389A" w:rsidRPr="00B87664" w:rsidRDefault="00B8389A" w:rsidP="00B8389A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8389A" w:rsidRPr="00651902" w14:paraId="6ED0253D" w14:textId="77777777" w:rsidTr="005E207D">
        <w:trPr>
          <w:gridAfter w:val="1"/>
          <w:wAfter w:w="902" w:type="dxa"/>
          <w:trHeight w:val="571"/>
        </w:trPr>
        <w:tc>
          <w:tcPr>
            <w:tcW w:w="10820" w:type="dxa"/>
            <w:gridSpan w:val="9"/>
            <w:shd w:val="clear" w:color="auto" w:fill="auto"/>
            <w:noWrap/>
            <w:vAlign w:val="center"/>
          </w:tcPr>
          <w:p w14:paraId="43F02534" w14:textId="77777777" w:rsidR="00B8389A" w:rsidRPr="008E3B68" w:rsidRDefault="00B8389A" w:rsidP="00323861">
            <w:pPr>
              <w:jc w:val="center"/>
              <w:rPr>
                <w:rFonts w:ascii="Arial" w:hAnsi="Arial" w:cs="Arial"/>
                <w:b/>
                <w:bCs/>
                <w:i/>
                <w:iCs/>
                <w:snapToGrid/>
                <w:sz w:val="22"/>
                <w:szCs w:val="22"/>
                <w:lang w:val="en-US" w:eastAsia="mk-MK"/>
              </w:rPr>
            </w:pPr>
            <w:r w:rsidRPr="008E3B68">
              <w:rPr>
                <w:rFonts w:ascii="Arial" w:hAnsi="Arial" w:cs="Arial"/>
                <w:b/>
                <w:bCs/>
                <w:i/>
                <w:iCs/>
                <w:snapToGrid/>
                <w:sz w:val="22"/>
                <w:szCs w:val="22"/>
                <w:lang w:val="en-US" w:eastAsia="mk-MK"/>
              </w:rPr>
              <w:t>Architecture</w:t>
            </w:r>
          </w:p>
        </w:tc>
      </w:tr>
      <w:tr w:rsidR="00B8389A" w:rsidRPr="00651902" w14:paraId="7249C0BB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42317DD6" w14:textId="77777777" w:rsidR="00B8389A" w:rsidRPr="00B87664" w:rsidRDefault="00B8389A" w:rsidP="00B8389A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87664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 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7FB54B23" w14:textId="77777777" w:rsidR="00B8389A" w:rsidRPr="00B87664" w:rsidRDefault="00B8389A" w:rsidP="0076500E">
            <w:pPr>
              <w:rPr>
                <w:rFonts w:ascii="Arial" w:hAnsi="Arial" w:cs="Arial"/>
                <w:b/>
                <w:bCs/>
                <w:i/>
                <w:iCs/>
                <w:snapToGrid/>
                <w:sz w:val="22"/>
                <w:szCs w:val="22"/>
                <w:lang w:val="en-US" w:eastAsia="mk-MK"/>
              </w:rPr>
            </w:pPr>
            <w:r w:rsidRPr="00B87664">
              <w:rPr>
                <w:rFonts w:ascii="Arial" w:hAnsi="Arial" w:cs="Arial"/>
                <w:b/>
                <w:bCs/>
                <w:i/>
                <w:iCs/>
                <w:snapToGrid/>
                <w:sz w:val="22"/>
                <w:szCs w:val="22"/>
                <w:lang w:val="en-US" w:eastAsia="mk-MK"/>
              </w:rPr>
              <w:t>Previous works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69107A18" w14:textId="77777777" w:rsidR="00B8389A" w:rsidRPr="00B87664" w:rsidRDefault="00B8389A" w:rsidP="00B8389A">
            <w:pPr>
              <w:jc w:val="center"/>
              <w:rPr>
                <w:rFonts w:ascii="Arial" w:hAnsi="Arial" w:cs="Arial"/>
                <w:b/>
                <w:bCs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3828D8A4" w14:textId="77777777" w:rsidR="00B8389A" w:rsidRPr="00B87664" w:rsidRDefault="00B8389A" w:rsidP="00B8389A">
            <w:pPr>
              <w:jc w:val="center"/>
              <w:rPr>
                <w:rFonts w:ascii="Arial" w:hAnsi="Arial" w:cs="Arial"/>
                <w:b/>
                <w:bCs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120BD0F7" w14:textId="77777777" w:rsidR="00B8389A" w:rsidRPr="00B87664" w:rsidRDefault="00B8389A" w:rsidP="00B8389A">
            <w:pPr>
              <w:jc w:val="center"/>
              <w:rPr>
                <w:rFonts w:ascii="Arial" w:hAnsi="Arial" w:cs="Arial"/>
                <w:b/>
                <w:bCs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6A5C4ED9" w14:textId="77777777" w:rsidR="00B8389A" w:rsidRPr="00B87664" w:rsidRDefault="00B8389A" w:rsidP="00B8389A">
            <w:pPr>
              <w:jc w:val="center"/>
              <w:rPr>
                <w:rFonts w:ascii="Arial" w:hAnsi="Arial" w:cs="Arial"/>
                <w:b/>
                <w:bCs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8389A" w:rsidRPr="008E3B68" w14:paraId="5E97B772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1273C756" w14:textId="77777777" w:rsidR="00B8389A" w:rsidRPr="008E3B68" w:rsidRDefault="00B8389A" w:rsidP="008E3B6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8E3B6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7.1</w:t>
            </w:r>
          </w:p>
        </w:tc>
        <w:tc>
          <w:tcPr>
            <w:tcW w:w="5865" w:type="dxa"/>
            <w:shd w:val="clear" w:color="auto" w:fill="auto"/>
          </w:tcPr>
          <w:p w14:paraId="7EB2FC64" w14:textId="77777777" w:rsidR="00B8389A" w:rsidRPr="008E3B68" w:rsidRDefault="00B8389A" w:rsidP="008E3B68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Preparation of construction site, organization of closed/fenced</w:t>
            </w:r>
            <w:r w:rsidRPr="008E3B6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space for storage of construction material and tools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3389737A" w14:textId="77777777" w:rsidR="00B8389A" w:rsidRPr="008E3B68" w:rsidRDefault="00B8389A" w:rsidP="008E3B68">
            <w:pPr>
              <w:spacing w:before="120" w:after="120"/>
              <w:jc w:val="center"/>
              <w:rPr>
                <w:rFonts w:ascii="Arial" w:hAnsi="Arial" w:cs="Arial"/>
                <w:snapToGrid/>
                <w:sz w:val="18"/>
                <w:szCs w:val="18"/>
                <w:lang w:val="en-US" w:eastAsia="mk-MK"/>
              </w:rPr>
            </w:pPr>
            <w:r w:rsidRPr="008E3B68">
              <w:rPr>
                <w:rFonts w:ascii="Arial" w:hAnsi="Arial" w:cs="Arial"/>
                <w:snapToGrid/>
                <w:sz w:val="18"/>
                <w:szCs w:val="18"/>
                <w:lang w:val="en-US" w:eastAsia="mk-MK"/>
              </w:rPr>
              <w:t>Lump sum</w:t>
            </w:r>
          </w:p>
        </w:tc>
        <w:tc>
          <w:tcPr>
            <w:tcW w:w="782" w:type="dxa"/>
            <w:gridSpan w:val="2"/>
            <w:vAlign w:val="center"/>
          </w:tcPr>
          <w:p w14:paraId="3B1FDF92" w14:textId="77777777" w:rsidR="00B8389A" w:rsidRPr="008E3B68" w:rsidRDefault="00B8389A" w:rsidP="008E3B68">
            <w:pPr>
              <w:spacing w:before="120" w:after="120"/>
              <w:jc w:val="center"/>
              <w:rPr>
                <w:rFonts w:ascii="Arial" w:hAnsi="Arial" w:cs="Arial"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50D0AC1F" w14:textId="77777777" w:rsidR="00B8389A" w:rsidRPr="008E3B68" w:rsidRDefault="00B8389A" w:rsidP="008E3B68">
            <w:pPr>
              <w:spacing w:before="120" w:after="120"/>
              <w:jc w:val="center"/>
              <w:rPr>
                <w:rFonts w:ascii="Arial" w:hAnsi="Arial" w:cs="Arial"/>
                <w:snapToGrid/>
                <w:sz w:val="18"/>
                <w:szCs w:val="18"/>
                <w:lang w:val="en-US" w:eastAsia="mk-MK"/>
              </w:rPr>
            </w:pPr>
            <w:r w:rsidRPr="008E3B68">
              <w:rPr>
                <w:rFonts w:ascii="Arial" w:hAnsi="Arial" w:cs="Arial"/>
                <w:snapToGrid/>
                <w:sz w:val="18"/>
                <w:szCs w:val="18"/>
                <w:lang w:val="en-US" w:eastAsia="mk-MK"/>
              </w:rPr>
              <w:t>1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7067F10F" w14:textId="77777777" w:rsidR="00B8389A" w:rsidRPr="008E3B68" w:rsidRDefault="00B8389A" w:rsidP="008E3B6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8389A" w:rsidRPr="008E3B68" w14:paraId="19F9059C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7D6578F0" w14:textId="77777777" w:rsidR="00B8389A" w:rsidRPr="008E3B68" w:rsidRDefault="00B8389A" w:rsidP="008E3B6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8E3B6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7.2</w:t>
            </w:r>
          </w:p>
        </w:tc>
        <w:tc>
          <w:tcPr>
            <w:tcW w:w="5865" w:type="dxa"/>
            <w:shd w:val="clear" w:color="auto" w:fill="auto"/>
          </w:tcPr>
          <w:p w14:paraId="38DD77F0" w14:textId="77777777" w:rsidR="00B8389A" w:rsidRPr="008E3B68" w:rsidRDefault="00B8389A" w:rsidP="008E3B68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Sizing and framing of the newly designed footpaths,</w:t>
            </w:r>
            <w:r w:rsidRPr="008E3B6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resting areas, gazebos and pergolas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234F09A2" w14:textId="77777777" w:rsidR="00B8389A" w:rsidRPr="008E3B68" w:rsidRDefault="00B8389A" w:rsidP="008E3B68">
            <w:pPr>
              <w:spacing w:before="120" w:after="120"/>
              <w:jc w:val="center"/>
              <w:rPr>
                <w:rFonts w:ascii="Arial" w:hAnsi="Arial" w:cs="Arial"/>
                <w:snapToGrid/>
                <w:sz w:val="18"/>
                <w:szCs w:val="18"/>
                <w:lang w:val="en-US" w:eastAsia="mk-MK"/>
              </w:rPr>
            </w:pPr>
            <w:r w:rsidRPr="008E3B68">
              <w:rPr>
                <w:rFonts w:ascii="Arial" w:hAnsi="Arial" w:cs="Arial"/>
                <w:snapToGrid/>
                <w:sz w:val="18"/>
                <w:szCs w:val="18"/>
                <w:lang w:val="en-US" w:eastAsia="mk-MK"/>
              </w:rPr>
              <w:t>m’</w:t>
            </w:r>
          </w:p>
        </w:tc>
        <w:tc>
          <w:tcPr>
            <w:tcW w:w="782" w:type="dxa"/>
            <w:gridSpan w:val="2"/>
            <w:vAlign w:val="center"/>
          </w:tcPr>
          <w:p w14:paraId="2A313E5B" w14:textId="77777777" w:rsidR="00B8389A" w:rsidRPr="008E3B68" w:rsidRDefault="00B8389A" w:rsidP="008E3B68">
            <w:pPr>
              <w:spacing w:before="120" w:after="120"/>
              <w:jc w:val="center"/>
              <w:rPr>
                <w:rFonts w:ascii="Arial" w:hAnsi="Arial" w:cs="Arial"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3E31ECDE" w14:textId="77777777" w:rsidR="00B8389A" w:rsidRPr="008E3B68" w:rsidRDefault="00B8389A" w:rsidP="008E3B68">
            <w:pPr>
              <w:spacing w:before="120" w:after="120"/>
              <w:jc w:val="center"/>
              <w:rPr>
                <w:rFonts w:ascii="Arial" w:hAnsi="Arial" w:cs="Arial"/>
                <w:snapToGrid/>
                <w:sz w:val="18"/>
                <w:szCs w:val="18"/>
                <w:lang w:val="en-US" w:eastAsia="mk-MK"/>
              </w:rPr>
            </w:pPr>
            <w:r w:rsidRPr="008E3B68">
              <w:rPr>
                <w:rFonts w:ascii="Arial" w:hAnsi="Arial" w:cs="Arial"/>
                <w:snapToGrid/>
                <w:sz w:val="18"/>
                <w:szCs w:val="18"/>
                <w:lang w:val="en-US" w:eastAsia="mk-MK"/>
              </w:rPr>
              <w:t>700,00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1C58E940" w14:textId="77777777" w:rsidR="00B8389A" w:rsidRPr="008E3B68" w:rsidRDefault="00B8389A" w:rsidP="008E3B6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8389A" w:rsidRPr="008E3B68" w14:paraId="0AD36A63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0158DE7C" w14:textId="77777777" w:rsidR="00B8389A" w:rsidRPr="008E3B68" w:rsidRDefault="00B8389A" w:rsidP="008E3B6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8E3B6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7.3</w:t>
            </w:r>
          </w:p>
        </w:tc>
        <w:tc>
          <w:tcPr>
            <w:tcW w:w="5865" w:type="dxa"/>
            <w:shd w:val="clear" w:color="auto" w:fill="auto"/>
          </w:tcPr>
          <w:p w14:paraId="495BDFFC" w14:textId="77777777" w:rsidR="00B8389A" w:rsidRPr="008E3B68" w:rsidRDefault="00B8389A" w:rsidP="008E3B68">
            <w:pPr>
              <w:spacing w:before="120" w:after="120"/>
              <w:rPr>
                <w:sz w:val="18"/>
                <w:szCs w:val="18"/>
              </w:rPr>
            </w:pP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Breaking and clearing an existing concrete path in order to fit</w:t>
            </w:r>
            <w:r w:rsidRPr="008E3B6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into the newly designed footpath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64ACB571" w14:textId="77777777" w:rsidR="00B8389A" w:rsidRPr="008E3B68" w:rsidRDefault="00B8389A" w:rsidP="008E3B68">
            <w:pPr>
              <w:spacing w:before="120" w:after="120"/>
              <w:jc w:val="center"/>
              <w:rPr>
                <w:rFonts w:ascii="Arial" w:hAnsi="Arial" w:cs="Arial"/>
                <w:snapToGrid/>
                <w:sz w:val="18"/>
                <w:szCs w:val="18"/>
                <w:lang w:val="en-US" w:eastAsia="mk-MK"/>
              </w:rPr>
            </w:pPr>
            <w:r w:rsidRPr="008E3B68">
              <w:rPr>
                <w:rFonts w:ascii="Arial" w:hAnsi="Arial" w:cs="Arial"/>
                <w:snapToGrid/>
                <w:sz w:val="18"/>
                <w:szCs w:val="18"/>
                <w:lang w:val="en-US" w:eastAsia="mk-MK"/>
              </w:rPr>
              <w:t>m</w:t>
            </w:r>
            <w:r w:rsidRPr="008E3B68">
              <w:rPr>
                <w:rFonts w:ascii="Arial" w:hAnsi="Arial" w:cs="Arial"/>
                <w:snapToGrid/>
                <w:sz w:val="18"/>
                <w:szCs w:val="18"/>
                <w:vertAlign w:val="superscript"/>
                <w:lang w:val="en-US" w:eastAsia="mk-MK"/>
              </w:rPr>
              <w:t>2</w:t>
            </w:r>
          </w:p>
        </w:tc>
        <w:tc>
          <w:tcPr>
            <w:tcW w:w="782" w:type="dxa"/>
            <w:gridSpan w:val="2"/>
            <w:vAlign w:val="center"/>
          </w:tcPr>
          <w:p w14:paraId="50B98EC2" w14:textId="77777777" w:rsidR="00B8389A" w:rsidRPr="008E3B68" w:rsidRDefault="00B8389A" w:rsidP="008E3B68">
            <w:pPr>
              <w:spacing w:before="120" w:after="120"/>
              <w:jc w:val="center"/>
              <w:rPr>
                <w:rFonts w:ascii="Arial" w:hAnsi="Arial" w:cs="Arial"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79A69917" w14:textId="77777777" w:rsidR="00B8389A" w:rsidRPr="008E3B68" w:rsidRDefault="00B8389A" w:rsidP="008E3B68">
            <w:pPr>
              <w:spacing w:before="120" w:after="120"/>
              <w:jc w:val="center"/>
              <w:rPr>
                <w:rFonts w:ascii="Arial" w:hAnsi="Arial" w:cs="Arial"/>
                <w:snapToGrid/>
                <w:sz w:val="18"/>
                <w:szCs w:val="18"/>
                <w:lang w:val="en-US" w:eastAsia="mk-MK"/>
              </w:rPr>
            </w:pPr>
            <w:r w:rsidRPr="008E3B68">
              <w:rPr>
                <w:rFonts w:ascii="Arial" w:hAnsi="Arial" w:cs="Arial"/>
                <w:snapToGrid/>
                <w:sz w:val="18"/>
                <w:szCs w:val="18"/>
                <w:lang w:val="en-US" w:eastAsia="mk-MK"/>
              </w:rPr>
              <w:t>100,00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074C07C9" w14:textId="77777777" w:rsidR="00B8389A" w:rsidRPr="008E3B68" w:rsidRDefault="00B8389A" w:rsidP="008E3B6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8389A" w:rsidRPr="00651902" w14:paraId="02CA101F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6BA50C90" w14:textId="77777777" w:rsidR="00B8389A" w:rsidRPr="00B87664" w:rsidRDefault="00B8389A" w:rsidP="00B8389A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35DFDDC9" w14:textId="77777777" w:rsidR="00B8389A" w:rsidRPr="00B87664" w:rsidRDefault="00B8389A" w:rsidP="00B8389A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</w:pPr>
            <w:r w:rsidRPr="00B87664"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  <w:t>Total preparatory work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684C2A07" w14:textId="77777777" w:rsidR="00B8389A" w:rsidRPr="00B87664" w:rsidRDefault="00B8389A" w:rsidP="00B8389A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4CF54FB8" w14:textId="77777777" w:rsidR="00B8389A" w:rsidRPr="00B87664" w:rsidRDefault="00B8389A" w:rsidP="00B8389A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7A002560" w14:textId="77777777" w:rsidR="00B8389A" w:rsidRPr="00B87664" w:rsidRDefault="00B8389A" w:rsidP="00B8389A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72A6C46A" w14:textId="77777777" w:rsidR="00B8389A" w:rsidRPr="00B87664" w:rsidRDefault="00B8389A" w:rsidP="00B8389A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8389A" w:rsidRPr="00651902" w14:paraId="1319C98B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1CD9213F" w14:textId="77777777" w:rsidR="00B8389A" w:rsidRPr="00B87664" w:rsidRDefault="00B8389A" w:rsidP="00B8389A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50DD3944" w14:textId="77777777" w:rsidR="00B8389A" w:rsidRPr="00B87664" w:rsidRDefault="00B8389A" w:rsidP="00B8389A">
            <w:pPr>
              <w:spacing w:before="120" w:after="12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eastAsia="mk-MK"/>
              </w:rPr>
            </w:pPr>
            <w:r w:rsidRPr="00B8766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eastAsia="mk-MK"/>
              </w:rPr>
              <w:t>Earth works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51EACC34" w14:textId="77777777" w:rsidR="00B8389A" w:rsidRPr="00B87664" w:rsidRDefault="00B8389A" w:rsidP="00B8389A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37A8D350" w14:textId="77777777" w:rsidR="00B8389A" w:rsidRPr="00B87664" w:rsidRDefault="00B8389A" w:rsidP="00B8389A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62BF7788" w14:textId="77777777" w:rsidR="00B8389A" w:rsidRPr="00B87664" w:rsidRDefault="00B8389A" w:rsidP="00B8389A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66598395" w14:textId="77777777" w:rsidR="00B8389A" w:rsidRPr="00B87664" w:rsidRDefault="00B8389A" w:rsidP="00B8389A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FC79A3" w:rsidRPr="008E3B68" w14:paraId="78DE6242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5F5587E0" w14:textId="77777777" w:rsidR="00FC79A3" w:rsidRPr="008E3B68" w:rsidRDefault="0089652D" w:rsidP="0089652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8E3B6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8</w:t>
            </w:r>
            <w:r w:rsidR="00FC79A3" w:rsidRPr="008E3B6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.1</w:t>
            </w:r>
          </w:p>
        </w:tc>
        <w:tc>
          <w:tcPr>
            <w:tcW w:w="5865" w:type="dxa"/>
            <w:shd w:val="clear" w:color="auto" w:fill="auto"/>
          </w:tcPr>
          <w:p w14:paraId="6F4A86EC" w14:textId="77777777" w:rsidR="00FC79A3" w:rsidRPr="008E3B68" w:rsidRDefault="00FC79A3" w:rsidP="0089652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 xml:space="preserve">Mechanical excavation of humus in a layer of 25 cm, </w:t>
            </w:r>
            <w:proofErr w:type="spellStart"/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leveling</w:t>
            </w:r>
            <w:proofErr w:type="spellEnd"/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 xml:space="preserve">, </w:t>
            </w:r>
            <w:proofErr w:type="spellStart"/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leveling</w:t>
            </w:r>
            <w:proofErr w:type="spellEnd"/>
            <w:r w:rsidRPr="008E3B6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and clearing the site in preparation for the performance of</w:t>
            </w:r>
            <w:r w:rsidRPr="008E3B6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paths made of paver elements (</w:t>
            </w:r>
            <w:proofErr w:type="spellStart"/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Becaton</w:t>
            </w:r>
            <w:proofErr w:type="spellEnd"/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 xml:space="preserve"> and Eco Paver) and surfaces for</w:t>
            </w:r>
            <w:r w:rsidRPr="008E3B6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pergolas, gazebos, benches, etc.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926F0D1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8E3B6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2</w:t>
            </w:r>
          </w:p>
        </w:tc>
        <w:tc>
          <w:tcPr>
            <w:tcW w:w="782" w:type="dxa"/>
            <w:gridSpan w:val="2"/>
            <w:vAlign w:val="center"/>
          </w:tcPr>
          <w:p w14:paraId="05F136C1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11CE3FC4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2.500,00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3070F7C7" w14:textId="77777777" w:rsidR="00FC79A3" w:rsidRPr="008E3B68" w:rsidRDefault="00FC79A3" w:rsidP="00FC79A3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FC79A3" w:rsidRPr="008E3B68" w14:paraId="226D7C2D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 w:val="restart"/>
            <w:shd w:val="clear" w:color="auto" w:fill="auto"/>
            <w:noWrap/>
            <w:vAlign w:val="center"/>
          </w:tcPr>
          <w:p w14:paraId="066C7D6F" w14:textId="77777777" w:rsidR="00FC79A3" w:rsidRPr="008E3B68" w:rsidRDefault="0089652D" w:rsidP="0089652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8E3B6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lastRenderedPageBreak/>
              <w:t>8</w:t>
            </w:r>
            <w:r w:rsidR="00FC79A3" w:rsidRPr="008E3B6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.2</w:t>
            </w:r>
          </w:p>
        </w:tc>
        <w:tc>
          <w:tcPr>
            <w:tcW w:w="5865" w:type="dxa"/>
            <w:shd w:val="clear" w:color="auto" w:fill="auto"/>
          </w:tcPr>
          <w:p w14:paraId="0B14BDC1" w14:textId="77777777" w:rsidR="00FC79A3" w:rsidRPr="008E3B68" w:rsidRDefault="00FC79A3" w:rsidP="0089652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Excavation of the ground with a depth of 30 cm by 60 cm, for the foundation of</w:t>
            </w:r>
            <w:r w:rsidRPr="008E3B6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curbs for creating footpaths, rest areas,</w:t>
            </w:r>
            <w:r w:rsidRPr="008E3B6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 xml:space="preserve">as well as for the foundation of gazebos, pergolas, benches, </w:t>
            </w:r>
            <w:proofErr w:type="spellStart"/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etc.and</w:t>
            </w:r>
            <w:proofErr w:type="spellEnd"/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 xml:space="preserve"> foundation of guardrail posts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35C051F5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2E14EA5D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736FBAC3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205CC7E6" w14:textId="77777777" w:rsidR="00FC79A3" w:rsidRPr="008E3B68" w:rsidRDefault="00FC79A3" w:rsidP="00FC79A3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FC79A3" w:rsidRPr="008E3B68" w14:paraId="4B5CB7C2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5D4197F9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</w:tcPr>
          <w:p w14:paraId="38700C31" w14:textId="77777777" w:rsidR="00FC79A3" w:rsidRPr="008E3B68" w:rsidRDefault="00FC79A3" w:rsidP="0089652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- manual excavation 20%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3D907A62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5B7AF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6AB3DF7C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119188BE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6,00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17379BB2" w14:textId="77777777" w:rsidR="00FC79A3" w:rsidRPr="008E3B68" w:rsidRDefault="00FC79A3" w:rsidP="00FC79A3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FC79A3" w:rsidRPr="008E3B68" w14:paraId="30A15584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3F025AE1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</w:tcPr>
          <w:p w14:paraId="58653591" w14:textId="77777777" w:rsidR="00FC79A3" w:rsidRPr="008E3B68" w:rsidRDefault="00FC79A3" w:rsidP="0089652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 xml:space="preserve"> - mechanical excavation 80% (with a small </w:t>
            </w:r>
            <w:proofErr w:type="spellStart"/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lipker</w:t>
            </w:r>
            <w:proofErr w:type="spellEnd"/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)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3DC4CE9F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5B7AF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42378686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67309792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20,00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4E33B486" w14:textId="77777777" w:rsidR="00FC79A3" w:rsidRPr="008E3B68" w:rsidRDefault="00FC79A3" w:rsidP="00FC79A3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FC79A3" w:rsidRPr="008E3B68" w14:paraId="6996023D" w14:textId="77777777" w:rsidTr="005E207D">
        <w:trPr>
          <w:gridAfter w:val="1"/>
          <w:wAfter w:w="902" w:type="dxa"/>
          <w:trHeight w:val="283"/>
        </w:trPr>
        <w:tc>
          <w:tcPr>
            <w:tcW w:w="1177" w:type="dxa"/>
            <w:shd w:val="clear" w:color="auto" w:fill="auto"/>
            <w:noWrap/>
            <w:vAlign w:val="center"/>
          </w:tcPr>
          <w:p w14:paraId="385A84D1" w14:textId="77777777" w:rsidR="00FC79A3" w:rsidRPr="008E3B68" w:rsidRDefault="0089652D" w:rsidP="0089652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8E3B6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8</w:t>
            </w:r>
            <w:r w:rsidR="00FC79A3" w:rsidRPr="008E3B6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.3</w:t>
            </w:r>
          </w:p>
        </w:tc>
        <w:tc>
          <w:tcPr>
            <w:tcW w:w="5865" w:type="dxa"/>
            <w:shd w:val="clear" w:color="auto" w:fill="auto"/>
          </w:tcPr>
          <w:p w14:paraId="03A613EE" w14:textId="77777777" w:rsidR="00FC79A3" w:rsidRPr="008E3B68" w:rsidRDefault="00FC79A3" w:rsidP="0089652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Procurement, filling and compaction of mortar/gravel for tampons</w:t>
            </w:r>
            <w:r w:rsidRPr="008E3B6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 xml:space="preserve">layer with d=15 cm, complete with </w:t>
            </w:r>
            <w:proofErr w:type="spellStart"/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valing</w:t>
            </w:r>
            <w:proofErr w:type="spellEnd"/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, for the footpath where</w:t>
            </w:r>
            <w:r w:rsidRPr="008E3B6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will be paved with paver elements (</w:t>
            </w:r>
            <w:proofErr w:type="spellStart"/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Becaton</w:t>
            </w:r>
            <w:proofErr w:type="spellEnd"/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 xml:space="preserve"> and Eco Paver), as well as</w:t>
            </w:r>
            <w:r w:rsidRPr="008E3B6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 xml:space="preserve"> platforms for summer houses and pergolas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5574850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5B7AF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507DD70A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06AF7A65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164,00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14F72D6A" w14:textId="77777777" w:rsidR="00FC79A3" w:rsidRPr="008E3B68" w:rsidRDefault="00FC79A3" w:rsidP="00FC79A3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FC79A3" w:rsidRPr="008E3B68" w14:paraId="7CB92550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3AE0C9FC" w14:textId="77777777" w:rsidR="00FC79A3" w:rsidRPr="008E3B68" w:rsidRDefault="0089652D" w:rsidP="0089652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8E3B6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8</w:t>
            </w:r>
            <w:r w:rsidR="00FC79A3" w:rsidRPr="008E3B6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.4</w:t>
            </w:r>
          </w:p>
        </w:tc>
        <w:tc>
          <w:tcPr>
            <w:tcW w:w="5865" w:type="dxa"/>
            <w:shd w:val="clear" w:color="auto" w:fill="auto"/>
          </w:tcPr>
          <w:p w14:paraId="5CB18AA2" w14:textId="77777777" w:rsidR="00FC79A3" w:rsidRPr="008E3B68" w:rsidRDefault="00FC79A3" w:rsidP="0089652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Procurement and filling of fine sand, in a layer with d=5cm, on top</w:t>
            </w:r>
            <w:r w:rsidRPr="008E3B6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the compacted mortar buffer, as a base for the paver elements</w:t>
            </w:r>
            <w:r w:rsidRPr="008E3B6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(</w:t>
            </w:r>
            <w:proofErr w:type="spellStart"/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Beccaton</w:t>
            </w:r>
            <w:proofErr w:type="spellEnd"/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 xml:space="preserve"> and Eco Paver) from which the footpath will be made</w:t>
            </w:r>
            <w:r w:rsidR="0089652D" w:rsidRPr="008E3B6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 xml:space="preserve">and platforms for summer houses and pergolas complete with </w:t>
            </w:r>
            <w:r w:rsidR="0089652D" w:rsidRPr="008E3B68">
              <w:rPr>
                <w:rFonts w:ascii="Arial" w:hAnsi="Arial" w:cs="Arial"/>
                <w:sz w:val="18"/>
                <w:szCs w:val="18"/>
                <w:lang w:eastAsia="mk-MK"/>
              </w:rPr>
              <w:t>levelling</w:t>
            </w: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. In accordance</w:t>
            </w:r>
            <w:r w:rsidRPr="008E3B6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 xml:space="preserve">with the quantity, it is also calculated for grouting the </w:t>
            </w:r>
            <w:proofErr w:type="spellStart"/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becathon</w:t>
            </w:r>
            <w:proofErr w:type="spellEnd"/>
          </w:p>
        </w:tc>
        <w:tc>
          <w:tcPr>
            <w:tcW w:w="731" w:type="dxa"/>
            <w:shd w:val="clear" w:color="auto" w:fill="auto"/>
            <w:vAlign w:val="center"/>
          </w:tcPr>
          <w:p w14:paraId="22204AA3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5B7AF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4BDC0444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529C6F42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34,00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5665068D" w14:textId="77777777" w:rsidR="00FC79A3" w:rsidRPr="008E3B68" w:rsidRDefault="00FC79A3" w:rsidP="00FC79A3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FC79A3" w:rsidRPr="008E3B68" w14:paraId="27BCB591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65D962F3" w14:textId="77777777" w:rsidR="00FC79A3" w:rsidRPr="008E3B68" w:rsidRDefault="0089652D" w:rsidP="0089652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8E3B6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8</w:t>
            </w:r>
            <w:r w:rsidR="00FC79A3" w:rsidRPr="008E3B6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.5</w:t>
            </w:r>
          </w:p>
        </w:tc>
        <w:tc>
          <w:tcPr>
            <w:tcW w:w="5865" w:type="dxa"/>
            <w:shd w:val="clear" w:color="auto" w:fill="auto"/>
          </w:tcPr>
          <w:p w14:paraId="5FB5EBE7" w14:textId="77777777" w:rsidR="00FC79A3" w:rsidRPr="008E3B68" w:rsidRDefault="00FC79A3" w:rsidP="0089652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Purchase and filling of decorative white stone, layer so d=10cm,</w:t>
            </w:r>
            <w:r w:rsidRPr="008E3B6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on a surface of 85m2, on top of a previously built membrane from</w:t>
            </w:r>
            <w:r w:rsidRPr="008E3B6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eco-geotextile made of degradable polyethylene included in</w:t>
            </w:r>
            <w:r w:rsidRPr="008E3B6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 xml:space="preserve">the calculation 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6127DEC6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5B7AF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519A344F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23D5A77F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9,00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56878316" w14:textId="77777777" w:rsidR="00FC79A3" w:rsidRPr="008E3B68" w:rsidRDefault="00FC79A3" w:rsidP="00FC79A3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FC79A3" w:rsidRPr="008E3B68" w14:paraId="4DD093FD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0D8E3599" w14:textId="77777777" w:rsidR="00FC79A3" w:rsidRPr="008E3B68" w:rsidRDefault="0089652D" w:rsidP="0089652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8E3B6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8</w:t>
            </w:r>
            <w:r w:rsidR="00FC79A3" w:rsidRPr="008E3B6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.6</w:t>
            </w:r>
          </w:p>
        </w:tc>
        <w:tc>
          <w:tcPr>
            <w:tcW w:w="5865" w:type="dxa"/>
            <w:shd w:val="clear" w:color="auto" w:fill="auto"/>
          </w:tcPr>
          <w:p w14:paraId="23AAF1B8" w14:textId="77777777" w:rsidR="00FC79A3" w:rsidRPr="008E3B68" w:rsidRDefault="00FC79A3" w:rsidP="0089652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Procurement and filling of quality humus for the surface from</w:t>
            </w:r>
            <w:r w:rsidRPr="008E3B6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the footpath where the Eco Paver elements will be installed</w:t>
            </w:r>
            <w:r w:rsidRPr="008E3B6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as a substrate for the grass.</w:t>
            </w:r>
            <w:r w:rsidRPr="008E3B6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The layout of the material is with</w:t>
            </w:r>
            <w:r w:rsidRPr="008E3B6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raking to spread the humus evenly in the</w:t>
            </w:r>
            <w:r w:rsidRPr="008E3B6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openings of</w:t>
            </w:r>
            <w:r w:rsidRPr="008E3B6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this specific type of paver elements, where the grass will be sown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7007F017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5B7AF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7B9290CC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40C9D86C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40,00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1A8079E2" w14:textId="77777777" w:rsidR="00FC79A3" w:rsidRPr="008E3B68" w:rsidRDefault="00FC79A3" w:rsidP="00FC79A3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FC79A3" w:rsidRPr="008E3B68" w14:paraId="6C15A090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55CA364A" w14:textId="77777777" w:rsidR="00FC79A3" w:rsidRPr="008E3B68" w:rsidRDefault="0089652D" w:rsidP="0089652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8E3B6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8</w:t>
            </w:r>
            <w:r w:rsidR="00FC79A3" w:rsidRPr="008E3B6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.7</w:t>
            </w:r>
          </w:p>
        </w:tc>
        <w:tc>
          <w:tcPr>
            <w:tcW w:w="5865" w:type="dxa"/>
            <w:shd w:val="clear" w:color="auto" w:fill="auto"/>
          </w:tcPr>
          <w:p w14:paraId="49918581" w14:textId="77777777" w:rsidR="00FC79A3" w:rsidRPr="008E3B68" w:rsidRDefault="00FC79A3" w:rsidP="0089652D">
            <w:pPr>
              <w:spacing w:before="120" w:after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Procurement and filling of mil for the newly acquired areas where</w:t>
            </w:r>
            <w:r w:rsidRPr="008E3B6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will sow grass and plant tall greens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6EBB90C9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5B7AF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2CAE5094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3656046D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1100,00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1CF48817" w14:textId="77777777" w:rsidR="00FC79A3" w:rsidRPr="008E3B68" w:rsidRDefault="00FC79A3" w:rsidP="00FC79A3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FC79A3" w:rsidRPr="008E3B68" w14:paraId="334869BB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14BD95B9" w14:textId="77777777" w:rsidR="00FC79A3" w:rsidRPr="008E3B68" w:rsidRDefault="0089652D" w:rsidP="0089652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8E3B6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8</w:t>
            </w:r>
            <w:r w:rsidR="00FC79A3" w:rsidRPr="008E3B6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.8</w:t>
            </w:r>
          </w:p>
        </w:tc>
        <w:tc>
          <w:tcPr>
            <w:tcW w:w="5865" w:type="dxa"/>
            <w:shd w:val="clear" w:color="auto" w:fill="auto"/>
          </w:tcPr>
          <w:p w14:paraId="482592C7" w14:textId="77777777" w:rsidR="00FC79A3" w:rsidRPr="008E3B68" w:rsidRDefault="00FC79A3" w:rsidP="0089652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Procurement and installation of natural stone slabs with average</w:t>
            </w:r>
            <w:r w:rsidRPr="008E3B6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dimensions</w:t>
            </w:r>
            <w:r w:rsidRPr="008E3B6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of 40/40/3 cm, as a path to the wooden pergola (Object 1),</w:t>
            </w:r>
            <w:r w:rsidRPr="008E3B6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on top of</w:t>
            </w:r>
            <w:r w:rsidRPr="008E3B6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previously poured gravel for each slab.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647CBB73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8E3B6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2</w:t>
            </w:r>
          </w:p>
        </w:tc>
        <w:tc>
          <w:tcPr>
            <w:tcW w:w="782" w:type="dxa"/>
            <w:gridSpan w:val="2"/>
            <w:vAlign w:val="center"/>
          </w:tcPr>
          <w:p w14:paraId="20301ED8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711C05CE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50,00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5B1798A9" w14:textId="77777777" w:rsidR="00FC79A3" w:rsidRPr="008E3B68" w:rsidRDefault="00FC79A3" w:rsidP="00FC79A3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FC79A3" w:rsidRPr="008E3B68" w14:paraId="3E6B5E3C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7C0CF8B5" w14:textId="77777777" w:rsidR="00FC79A3" w:rsidRPr="008E3B68" w:rsidRDefault="0089652D" w:rsidP="0089652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8E3B6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8</w:t>
            </w:r>
            <w:r w:rsidR="00FC79A3" w:rsidRPr="008E3B6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.9</w:t>
            </w:r>
          </w:p>
        </w:tc>
        <w:tc>
          <w:tcPr>
            <w:tcW w:w="5865" w:type="dxa"/>
            <w:shd w:val="clear" w:color="auto" w:fill="auto"/>
          </w:tcPr>
          <w:p w14:paraId="18AE266D" w14:textId="77777777" w:rsidR="00FC79A3" w:rsidRPr="008E3B68" w:rsidRDefault="00FC79A3" w:rsidP="0089652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Loading and hauling of the excavated soil to a designated location</w:t>
            </w:r>
            <w:r w:rsidRPr="008E3B6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from the competent authorities at a distance of up to 3 km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6C04E203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5B7AF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125F72B2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72BFD5D3" w14:textId="77777777" w:rsidR="00FC79A3" w:rsidRPr="008E3B68" w:rsidRDefault="00FC79A3" w:rsidP="0089652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817">
              <w:rPr>
                <w:rFonts w:ascii="Arial" w:hAnsi="Arial" w:cs="Arial"/>
                <w:sz w:val="18"/>
                <w:szCs w:val="18"/>
                <w:lang w:eastAsia="mk-MK"/>
              </w:rPr>
              <w:t>651,00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447B0493" w14:textId="77777777" w:rsidR="00FC79A3" w:rsidRPr="008E3B68" w:rsidRDefault="00FC79A3" w:rsidP="00FC79A3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89652D" w:rsidRPr="00651902" w14:paraId="546B1C01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380AEDAD" w14:textId="77777777" w:rsidR="0089652D" w:rsidRDefault="0089652D" w:rsidP="0089652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164CE370" w14:textId="77777777" w:rsidR="0089652D" w:rsidRPr="00B87664" w:rsidRDefault="0089652D" w:rsidP="0089652D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</w:pPr>
            <w:r w:rsidRPr="00B87664"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  <w:t xml:space="preserve">Total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  <w:t>earth work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EBDEE25" w14:textId="77777777" w:rsidR="0089652D" w:rsidRPr="005B7AF8" w:rsidRDefault="0089652D" w:rsidP="0089652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7765CC97" w14:textId="77777777" w:rsidR="0089652D" w:rsidRPr="00B87664" w:rsidRDefault="0089652D" w:rsidP="0089652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1766C42E" w14:textId="77777777" w:rsidR="0089652D" w:rsidRPr="00263817" w:rsidRDefault="0089652D" w:rsidP="0089652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lang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5C80CDFC" w14:textId="77777777" w:rsidR="0089652D" w:rsidRPr="00B87664" w:rsidRDefault="0089652D" w:rsidP="0089652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89652D" w:rsidRPr="00651902" w14:paraId="5CB939C2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2C1E3BF0" w14:textId="77777777" w:rsidR="0089652D" w:rsidRDefault="0089652D" w:rsidP="0089652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1EEE3D68" w14:textId="77777777" w:rsidR="0089652D" w:rsidRPr="00AC29B4" w:rsidRDefault="0089652D" w:rsidP="0089652D">
            <w:pPr>
              <w:spacing w:before="120" w:after="12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eastAsia="mk-MK"/>
              </w:rPr>
            </w:pPr>
            <w:r w:rsidRPr="00AC29B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eastAsia="mk-MK"/>
              </w:rPr>
              <w:t>Concrete work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34B682BE" w14:textId="77777777" w:rsidR="0089652D" w:rsidRPr="005B7AF8" w:rsidRDefault="0089652D" w:rsidP="0089652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58C28332" w14:textId="77777777" w:rsidR="0089652D" w:rsidRPr="00B87664" w:rsidRDefault="0089652D" w:rsidP="0089652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392FFCA4" w14:textId="77777777" w:rsidR="0089652D" w:rsidRPr="00263817" w:rsidRDefault="0089652D" w:rsidP="0089652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lang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00FBF381" w14:textId="77777777" w:rsidR="0089652D" w:rsidRPr="00B87664" w:rsidRDefault="0089652D" w:rsidP="0089652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89652D" w:rsidRPr="00651902" w14:paraId="129AFB61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48E9B386" w14:textId="77777777" w:rsidR="0089652D" w:rsidRPr="00C426D8" w:rsidRDefault="0089652D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C426D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9.1</w:t>
            </w:r>
          </w:p>
        </w:tc>
        <w:tc>
          <w:tcPr>
            <w:tcW w:w="5865" w:type="dxa"/>
            <w:shd w:val="clear" w:color="auto" w:fill="auto"/>
          </w:tcPr>
          <w:p w14:paraId="4898FE23" w14:textId="77777777" w:rsidR="0089652D" w:rsidRPr="00C426D8" w:rsidRDefault="0089652D" w:rsidP="00C426D8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 xml:space="preserve">Procurement, transport and installation of </w:t>
            </w:r>
            <w:proofErr w:type="spellStart"/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>becathon</w:t>
            </w:r>
            <w:proofErr w:type="spellEnd"/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 xml:space="preserve"> curbs</w:t>
            </w:r>
            <w:r w:rsidRPr="00C426D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 xml:space="preserve">(garden) in </w:t>
            </w:r>
            <w:proofErr w:type="spellStart"/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>gray</w:t>
            </w:r>
            <w:proofErr w:type="spellEnd"/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 xml:space="preserve"> tone, with dimensions 19/50/6cm, complete with</w:t>
            </w:r>
            <w:r w:rsidRPr="00C426D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>manual mixing of concrete MB30 for fastening, intended for</w:t>
            </w:r>
            <w:r w:rsidRPr="00C426D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>the path as well as for shaping the surfaces for the pergolas, summer houses and the surface with decorative stone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305A521E" w14:textId="77777777" w:rsidR="0089652D" w:rsidRPr="00C426D8" w:rsidRDefault="00CC5C30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>M'</w:t>
            </w:r>
          </w:p>
        </w:tc>
        <w:tc>
          <w:tcPr>
            <w:tcW w:w="782" w:type="dxa"/>
            <w:gridSpan w:val="2"/>
            <w:vAlign w:val="center"/>
          </w:tcPr>
          <w:p w14:paraId="140D14BB" w14:textId="77777777" w:rsidR="0089652D" w:rsidRPr="00C426D8" w:rsidRDefault="0089652D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54E0F684" w14:textId="77777777" w:rsidR="0089652D" w:rsidRPr="00C426D8" w:rsidRDefault="00CC5C30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>700,00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555E02B7" w14:textId="77777777" w:rsidR="0089652D" w:rsidRPr="00B87664" w:rsidRDefault="0089652D" w:rsidP="0089652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89652D" w:rsidRPr="00651902" w14:paraId="26B5ED36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5EAA63FF" w14:textId="77777777" w:rsidR="0089652D" w:rsidRPr="00C426D8" w:rsidRDefault="0089652D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C426D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9.2</w:t>
            </w:r>
          </w:p>
        </w:tc>
        <w:tc>
          <w:tcPr>
            <w:tcW w:w="5865" w:type="dxa"/>
            <w:shd w:val="clear" w:color="auto" w:fill="auto"/>
          </w:tcPr>
          <w:p w14:paraId="49CB0A79" w14:textId="77777777" w:rsidR="0089652D" w:rsidRPr="00C426D8" w:rsidRDefault="0089652D" w:rsidP="00C426D8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>Procurement, transport and installation of paver elements (</w:t>
            </w:r>
            <w:proofErr w:type="spellStart"/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>bekathon</w:t>
            </w:r>
            <w:proofErr w:type="spellEnd"/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>) in</w:t>
            </w:r>
            <w:r w:rsidRPr="00C426D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proofErr w:type="spellStart"/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>gray</w:t>
            </w:r>
            <w:proofErr w:type="spellEnd"/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 xml:space="preserve"> tone with dimensions 20/10/6cm on previously applied layers of</w:t>
            </w:r>
            <w:r w:rsidRPr="00C426D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>sand and crushed gravel, with grouting with fine sand, whose weight</w:t>
            </w:r>
            <w:r w:rsidRPr="00C426D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>is calculated in pos. 2.4. As a final stage to perform</w:t>
            </w:r>
            <w:r w:rsidRPr="00C426D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>compaction with a vibrating machine (iron). At the request of the</w:t>
            </w:r>
            <w:r w:rsidRPr="00C426D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>investor</w:t>
            </w:r>
            <w:r w:rsidRPr="00C426D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 xml:space="preserve">the </w:t>
            </w:r>
            <w:proofErr w:type="spellStart"/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>bekaton</w:t>
            </w:r>
            <w:proofErr w:type="spellEnd"/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 xml:space="preserve"> can also be in two tones - </w:t>
            </w:r>
            <w:proofErr w:type="spellStart"/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>gray</w:t>
            </w:r>
            <w:proofErr w:type="spellEnd"/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 xml:space="preserve"> 80% with yellow 20%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0D5D9FD3" w14:textId="77777777" w:rsidR="0089652D" w:rsidRPr="00C426D8" w:rsidRDefault="00CC5C30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C426D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2</w:t>
            </w:r>
          </w:p>
        </w:tc>
        <w:tc>
          <w:tcPr>
            <w:tcW w:w="782" w:type="dxa"/>
            <w:gridSpan w:val="2"/>
            <w:vAlign w:val="center"/>
          </w:tcPr>
          <w:p w14:paraId="5BC9094A" w14:textId="77777777" w:rsidR="0089652D" w:rsidRPr="00C426D8" w:rsidRDefault="0089652D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4A763918" w14:textId="77777777" w:rsidR="0089652D" w:rsidRPr="00C426D8" w:rsidRDefault="00CC5C30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>200,00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3479260F" w14:textId="77777777" w:rsidR="0089652D" w:rsidRPr="00B87664" w:rsidRDefault="0089652D" w:rsidP="0089652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CC5C30" w:rsidRPr="00651902" w14:paraId="52153945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2C59E957" w14:textId="77777777" w:rsidR="00CC5C30" w:rsidRPr="00C426D8" w:rsidRDefault="00CC5C30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C426D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9.3</w:t>
            </w:r>
          </w:p>
        </w:tc>
        <w:tc>
          <w:tcPr>
            <w:tcW w:w="5865" w:type="dxa"/>
            <w:shd w:val="clear" w:color="auto" w:fill="auto"/>
          </w:tcPr>
          <w:p w14:paraId="10597557" w14:textId="77777777" w:rsidR="00CC5C30" w:rsidRPr="00C426D8" w:rsidRDefault="00CC5C30" w:rsidP="00C426D8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>Procurement, transport and installation of Eco Paver elements from</w:t>
            </w:r>
            <w:r w:rsidRPr="00C426D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>concrete with smoke. 60/40/10cm on previously applied layers of</w:t>
            </w:r>
            <w:r w:rsidRPr="00C426D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>sand and crushed gravel. To be applied by scraping quality</w:t>
            </w:r>
            <w:r w:rsidRPr="00C426D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>humus</w:t>
            </w:r>
            <w:r w:rsidRPr="00C426D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 xml:space="preserve">(comp. in pos. 2.7) in which grass and the surface will be </w:t>
            </w:r>
            <w:proofErr w:type="spellStart"/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>sownand</w:t>
            </w:r>
            <w:proofErr w:type="spellEnd"/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 xml:space="preserve"> pass it with a </w:t>
            </w:r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lastRenderedPageBreak/>
              <w:t>vibration machine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52F75010" w14:textId="77777777" w:rsidR="00CC5C30" w:rsidRPr="00C426D8" w:rsidRDefault="00CC5C30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lastRenderedPageBreak/>
              <w:t>m</w:t>
            </w:r>
            <w:r w:rsidRPr="00C426D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2</w:t>
            </w:r>
          </w:p>
        </w:tc>
        <w:tc>
          <w:tcPr>
            <w:tcW w:w="782" w:type="dxa"/>
            <w:gridSpan w:val="2"/>
            <w:vAlign w:val="center"/>
          </w:tcPr>
          <w:p w14:paraId="74C75E42" w14:textId="77777777" w:rsidR="00CC5C30" w:rsidRPr="00C426D8" w:rsidRDefault="00CC5C30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1F781220" w14:textId="77777777" w:rsidR="00CC5C30" w:rsidRPr="00C426D8" w:rsidRDefault="00CC5C30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>500,00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5C5C0ABF" w14:textId="77777777" w:rsidR="00CC5C30" w:rsidRPr="00B87664" w:rsidRDefault="00CC5C30" w:rsidP="00CC5C30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CC5C30" w:rsidRPr="00651902" w14:paraId="13A30D47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1342FDE3" w14:textId="77777777" w:rsidR="00CC5C30" w:rsidRPr="00C426D8" w:rsidRDefault="00CC5C30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C426D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9.4</w:t>
            </w:r>
          </w:p>
        </w:tc>
        <w:tc>
          <w:tcPr>
            <w:tcW w:w="5865" w:type="dxa"/>
            <w:shd w:val="clear" w:color="auto" w:fill="auto"/>
          </w:tcPr>
          <w:p w14:paraId="0C129D93" w14:textId="77777777" w:rsidR="00CC5C30" w:rsidRPr="00C426D8" w:rsidRDefault="00CC5C30" w:rsidP="00C426D8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>Concreting with MB30 on foundations for a wooden fence with</w:t>
            </w:r>
            <w:r w:rsidRPr="00C426D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>dimensions of 30/30/60 cm, at an axis distance of 250 cm, in</w:t>
            </w:r>
            <w:r w:rsidRPr="00C426D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>previously performed excavations, where the supporting wooden</w:t>
            </w:r>
            <w:r w:rsidRPr="00C426D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>poles</w:t>
            </w:r>
            <w:r w:rsidRPr="00C426D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>for the fence will be placed at the same time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4133B50B" w14:textId="77777777" w:rsidR="00CC5C30" w:rsidRPr="00C426D8" w:rsidRDefault="00CC5C30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5B7AF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77B53A03" w14:textId="77777777" w:rsidR="00CC5C30" w:rsidRPr="00C426D8" w:rsidRDefault="00CC5C30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7E7F8F2E" w14:textId="77777777" w:rsidR="00CC5C30" w:rsidRPr="00C426D8" w:rsidRDefault="00CC5C30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>4,0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7EA4CEEB" w14:textId="77777777" w:rsidR="00CC5C30" w:rsidRPr="00B87664" w:rsidRDefault="00CC5C30" w:rsidP="00CC5C30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89652D" w:rsidRPr="00651902" w14:paraId="781B4288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714112AA" w14:textId="77777777" w:rsidR="0089652D" w:rsidRPr="00C426D8" w:rsidRDefault="0089652D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C426D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9.5</w:t>
            </w:r>
          </w:p>
        </w:tc>
        <w:tc>
          <w:tcPr>
            <w:tcW w:w="5865" w:type="dxa"/>
            <w:shd w:val="clear" w:color="auto" w:fill="auto"/>
          </w:tcPr>
          <w:p w14:paraId="6875F499" w14:textId="77777777" w:rsidR="0089652D" w:rsidRPr="00C426D8" w:rsidRDefault="0089652D" w:rsidP="00C426D8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>Concreting with MB30 on foundation footings for construction</w:t>
            </w:r>
            <w:r w:rsidRPr="00C426D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>t</w:t>
            </w:r>
            <w:r w:rsidRPr="00C426D8">
              <w:rPr>
                <w:rFonts w:ascii="Arial" w:hAnsi="Arial" w:cs="Arial"/>
                <w:sz w:val="18"/>
                <w:szCs w:val="18"/>
                <w:lang w:val="en-US" w:eastAsia="mk-MK"/>
              </w:rPr>
              <w:t>h</w:t>
            </w:r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 xml:space="preserve">e summer houses and </w:t>
            </w:r>
            <w:proofErr w:type="spellStart"/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>pergolite</w:t>
            </w:r>
            <w:proofErr w:type="spellEnd"/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 xml:space="preserve"> with dimensions 50/50/50 cm,</w:t>
            </w:r>
            <w:r w:rsidRPr="00C426D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>as well as stops</w:t>
            </w:r>
            <w:r w:rsidRPr="00C426D8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1E4619">
              <w:rPr>
                <w:rFonts w:ascii="Arial" w:hAnsi="Arial" w:cs="Arial"/>
                <w:sz w:val="18"/>
                <w:szCs w:val="18"/>
                <w:lang w:eastAsia="mk-MK"/>
              </w:rPr>
              <w:t>for park benches with dimensions 70/30/30 cm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03580B4" w14:textId="77777777" w:rsidR="0089652D" w:rsidRPr="00C426D8" w:rsidRDefault="00CC5C30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5B7AF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6F973B2D" w14:textId="77777777" w:rsidR="0089652D" w:rsidRPr="00C426D8" w:rsidRDefault="0089652D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17C6199F" w14:textId="77777777" w:rsidR="0089652D" w:rsidRPr="00C426D8" w:rsidRDefault="00CC5C30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>5,0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25D1AE5F" w14:textId="77777777" w:rsidR="0089652D" w:rsidRPr="00B87664" w:rsidRDefault="0089652D" w:rsidP="0089652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89652D" w:rsidRPr="00651902" w14:paraId="056466AA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48D45B4F" w14:textId="77777777" w:rsidR="0089652D" w:rsidRPr="00C426D8" w:rsidRDefault="0089652D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</w:tcPr>
          <w:p w14:paraId="15BFC1F0" w14:textId="77777777" w:rsidR="0089652D" w:rsidRPr="0076500E" w:rsidRDefault="00CC5C30" w:rsidP="00C426D8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</w:pPr>
            <w:r w:rsidRPr="0076500E"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  <w:t>Total Concrete work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787FDEAA" w14:textId="77777777" w:rsidR="0089652D" w:rsidRPr="00C426D8" w:rsidRDefault="0089652D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5C8E0EBA" w14:textId="77777777" w:rsidR="0089652D" w:rsidRPr="00C426D8" w:rsidRDefault="0089652D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50D7CFDC" w14:textId="77777777" w:rsidR="0089652D" w:rsidRPr="00C426D8" w:rsidRDefault="0089652D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024E000B" w14:textId="77777777" w:rsidR="0089652D" w:rsidRPr="00B87664" w:rsidRDefault="0089652D" w:rsidP="00FC79A3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89652D" w:rsidRPr="00651902" w14:paraId="0F698FB1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77C331DE" w14:textId="77777777" w:rsidR="0089652D" w:rsidRPr="00C426D8" w:rsidRDefault="0089652D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</w:tcPr>
          <w:p w14:paraId="165D05A2" w14:textId="77777777" w:rsidR="0089652D" w:rsidRPr="0076500E" w:rsidRDefault="00CC5C30" w:rsidP="00C426D8">
            <w:pPr>
              <w:spacing w:before="120" w:after="120"/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</w:pPr>
            <w:r w:rsidRPr="0076500E"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  <w:t>Ground floor arrangement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09ADC317" w14:textId="77777777" w:rsidR="0089652D" w:rsidRPr="00C426D8" w:rsidRDefault="0089652D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6A21F569" w14:textId="77777777" w:rsidR="0089652D" w:rsidRPr="00C426D8" w:rsidRDefault="0089652D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33D0B5DB" w14:textId="77777777" w:rsidR="0089652D" w:rsidRPr="00C426D8" w:rsidRDefault="0089652D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68DD5DEF" w14:textId="77777777" w:rsidR="0089652D" w:rsidRPr="00B87664" w:rsidRDefault="0089652D" w:rsidP="00FC79A3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C426D8" w:rsidRPr="00651902" w14:paraId="1E9FBE07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5FBA220F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C426D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10.1</w:t>
            </w:r>
          </w:p>
        </w:tc>
        <w:tc>
          <w:tcPr>
            <w:tcW w:w="5865" w:type="dxa"/>
            <w:shd w:val="clear" w:color="auto" w:fill="auto"/>
          </w:tcPr>
          <w:p w14:paraId="02B99276" w14:textId="77777777" w:rsidR="00C426D8" w:rsidRPr="00C426D8" w:rsidRDefault="00C426D8" w:rsidP="00C426D8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Purchase, transport and installation of picnic benches (table with two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sides for seating) with metal construction and wooden elements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table 120/120 cm and benches 120/50/90 cm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243479C2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  <w:bookmarkStart w:id="2" w:name="_Hlk179685603"/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>piece</w:t>
            </w:r>
            <w:bookmarkEnd w:id="2"/>
          </w:p>
        </w:tc>
        <w:tc>
          <w:tcPr>
            <w:tcW w:w="782" w:type="dxa"/>
            <w:gridSpan w:val="2"/>
            <w:vAlign w:val="center"/>
          </w:tcPr>
          <w:p w14:paraId="0C2FC67F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1FDEB767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E38">
              <w:rPr>
                <w:rFonts w:ascii="Arial" w:hAnsi="Arial" w:cs="Arial"/>
                <w:sz w:val="18"/>
                <w:szCs w:val="18"/>
                <w:lang w:eastAsia="mk-MK"/>
              </w:rPr>
              <w:t>6,00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3E2EA5E9" w14:textId="77777777" w:rsidR="00C426D8" w:rsidRPr="00B87664" w:rsidRDefault="00C426D8" w:rsidP="00C426D8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C426D8" w:rsidRPr="00651902" w14:paraId="33A72D2F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7149D8F9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C426D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10.2</w:t>
            </w:r>
          </w:p>
        </w:tc>
        <w:tc>
          <w:tcPr>
            <w:tcW w:w="5865" w:type="dxa"/>
            <w:shd w:val="clear" w:color="auto" w:fill="auto"/>
          </w:tcPr>
          <w:p w14:paraId="3915BEC5" w14:textId="77777777" w:rsidR="00C426D8" w:rsidRPr="00C426D8" w:rsidRDefault="00C426D8" w:rsidP="00C426D8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Procurement, transport and installation of park benches with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support,156/50/90sm, with metal construction and wooden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elements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2445E37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63DF24DE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02963E08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E38">
              <w:rPr>
                <w:rFonts w:ascii="Arial" w:hAnsi="Arial" w:cs="Arial"/>
                <w:sz w:val="18"/>
                <w:szCs w:val="18"/>
                <w:lang w:eastAsia="mk-MK"/>
              </w:rPr>
              <w:t>8,00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58D6632A" w14:textId="77777777" w:rsidR="00C426D8" w:rsidRPr="00B87664" w:rsidRDefault="00C426D8" w:rsidP="00C426D8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C426D8" w:rsidRPr="00651902" w14:paraId="2CF5F48C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2F7D3646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C426D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10.3</w:t>
            </w:r>
          </w:p>
        </w:tc>
        <w:tc>
          <w:tcPr>
            <w:tcW w:w="5865" w:type="dxa"/>
            <w:shd w:val="clear" w:color="auto" w:fill="auto"/>
          </w:tcPr>
          <w:p w14:paraId="7197D8DE" w14:textId="77777777" w:rsidR="00C426D8" w:rsidRPr="00C426D8" w:rsidRDefault="00C426D8" w:rsidP="00C426D8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Purchase, transport and installation of park benches with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support, 120/50/90, with metal construction and wood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elements as a third party for sitting in summer houses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6967BAC0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4B744C90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47AA10F8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E38">
              <w:rPr>
                <w:rFonts w:ascii="Arial" w:hAnsi="Arial" w:cs="Arial"/>
                <w:sz w:val="18"/>
                <w:szCs w:val="18"/>
                <w:lang w:eastAsia="mk-MK"/>
              </w:rPr>
              <w:t>2,00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6259E012" w14:textId="77777777" w:rsidR="00C426D8" w:rsidRPr="00B87664" w:rsidRDefault="00C426D8" w:rsidP="00C426D8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C426D8" w:rsidRPr="00651902" w14:paraId="2A7FAF97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72B368D0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C426D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10.4</w:t>
            </w:r>
          </w:p>
        </w:tc>
        <w:tc>
          <w:tcPr>
            <w:tcW w:w="5865" w:type="dxa"/>
            <w:shd w:val="clear" w:color="auto" w:fill="auto"/>
          </w:tcPr>
          <w:p w14:paraId="67C8D81D" w14:textId="77777777" w:rsidR="00C426D8" w:rsidRPr="00C426D8" w:rsidRDefault="00C426D8" w:rsidP="00C426D8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Procurement, transport and installation of concrete waste bins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F17C7C0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6E56C3D9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11A45764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E38">
              <w:rPr>
                <w:rFonts w:ascii="Arial" w:hAnsi="Arial" w:cs="Arial"/>
                <w:sz w:val="18"/>
                <w:szCs w:val="18"/>
                <w:lang w:eastAsia="mk-MK"/>
              </w:rPr>
              <w:t>15,00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68B95F08" w14:textId="77777777" w:rsidR="00C426D8" w:rsidRPr="00B87664" w:rsidRDefault="00C426D8" w:rsidP="00C426D8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C426D8" w:rsidRPr="00651902" w14:paraId="57D6FC55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7F800D17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C426D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10.5</w:t>
            </w:r>
          </w:p>
        </w:tc>
        <w:tc>
          <w:tcPr>
            <w:tcW w:w="5865" w:type="dxa"/>
            <w:shd w:val="clear" w:color="auto" w:fill="auto"/>
          </w:tcPr>
          <w:p w14:paraId="6E83385E" w14:textId="77777777" w:rsidR="00C426D8" w:rsidRPr="00C426D8" w:rsidRDefault="00C426D8" w:rsidP="00C426D8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Procurement, transport and assembly of wooden summer houses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construction, with a roof of green shingles with a base of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bituminized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waterproofing on the roof boards, complete with wood protection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 xml:space="preserve"> coatings for wooden elements.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Eco paver platforms are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 xml:space="preserve">calculated in pos. 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>9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 xml:space="preserve">.3,and picnic benches in pos. 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>10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.1. Details are given in the graphics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3B1668A8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65B9CE45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242B13B8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E38">
              <w:rPr>
                <w:rFonts w:ascii="Arial" w:hAnsi="Arial" w:cs="Arial"/>
                <w:sz w:val="18"/>
                <w:szCs w:val="18"/>
                <w:lang w:eastAsia="mk-MK"/>
              </w:rPr>
              <w:t>2,00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23A04DD7" w14:textId="77777777" w:rsidR="00C426D8" w:rsidRPr="00B87664" w:rsidRDefault="00C426D8" w:rsidP="00C426D8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C426D8" w:rsidRPr="00651902" w14:paraId="09920832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6D9B30CD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C426D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10.6</w:t>
            </w:r>
          </w:p>
        </w:tc>
        <w:tc>
          <w:tcPr>
            <w:tcW w:w="5865" w:type="dxa"/>
            <w:shd w:val="clear" w:color="auto" w:fill="auto"/>
          </w:tcPr>
          <w:p w14:paraId="75AC2633" w14:textId="77777777" w:rsidR="00C426D8" w:rsidRPr="00C426D8" w:rsidRDefault="00C426D8" w:rsidP="00C426D8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Purchase, transport and installation of wooden pergolas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construction, complete with wood protection coatings for wood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 xml:space="preserve">elements. Platforms from </w:t>
            </w:r>
            <w:proofErr w:type="spellStart"/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ekopaver</w:t>
            </w:r>
            <w:proofErr w:type="spellEnd"/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 xml:space="preserve"> are calculated in pos. 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>9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.3,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 xml:space="preserve">and picnic benches in pos. 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>10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.1. Details are given in the graphics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68426AEF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570D4F21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34A18BF1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E38">
              <w:rPr>
                <w:rFonts w:ascii="Arial" w:hAnsi="Arial" w:cs="Arial"/>
                <w:sz w:val="18"/>
                <w:szCs w:val="18"/>
                <w:lang w:eastAsia="mk-MK"/>
              </w:rPr>
              <w:t>2,00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3482660E" w14:textId="77777777" w:rsidR="00C426D8" w:rsidRPr="00B87664" w:rsidRDefault="00C426D8" w:rsidP="00C426D8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C426D8" w:rsidRPr="00651902" w14:paraId="0DA6C943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4251293A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C426D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10.7</w:t>
            </w:r>
          </w:p>
        </w:tc>
        <w:tc>
          <w:tcPr>
            <w:tcW w:w="5865" w:type="dxa"/>
            <w:shd w:val="clear" w:color="auto" w:fill="auto"/>
          </w:tcPr>
          <w:p w14:paraId="3EA75F5A" w14:textId="77777777" w:rsidR="00C426D8" w:rsidRPr="00C426D8" w:rsidRDefault="00C426D8" w:rsidP="00C426D8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Supply, transport and installation of solar lanterns, complete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with 160W LED lamps, pole and anchor plate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3601CBE6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7DF805FA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2F0A3657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E38">
              <w:rPr>
                <w:rFonts w:ascii="Arial" w:hAnsi="Arial" w:cs="Arial"/>
                <w:sz w:val="18"/>
                <w:szCs w:val="18"/>
                <w:lang w:eastAsia="mk-MK"/>
              </w:rPr>
              <w:t>23,00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35D37E73" w14:textId="77777777" w:rsidR="00C426D8" w:rsidRPr="00B87664" w:rsidRDefault="00C426D8" w:rsidP="00C426D8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C426D8" w:rsidRPr="00651902" w14:paraId="3D657535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5283CDC1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C426D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10.8</w:t>
            </w:r>
          </w:p>
        </w:tc>
        <w:tc>
          <w:tcPr>
            <w:tcW w:w="5865" w:type="dxa"/>
            <w:shd w:val="clear" w:color="auto" w:fill="auto"/>
          </w:tcPr>
          <w:p w14:paraId="25794AB8" w14:textId="77777777" w:rsidR="00C426D8" w:rsidRPr="00C426D8" w:rsidRDefault="00C426D8" w:rsidP="00C426D8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Fabrication, transportation and installation of a wooden protective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fence on the southwest part of the plot. The vertical supporting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elements are made of wooden frames 8/10/200cm that will be placed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in a concrete foundation (at the same time), at an axial distance of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200cm and a depth of 50cm. The horizontal fastening elements are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 xml:space="preserve">made of 5/8/400cm </w:t>
            </w:r>
            <w:proofErr w:type="spellStart"/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cadrons</w:t>
            </w:r>
            <w:proofErr w:type="spellEnd"/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, which will be placed by forging in three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vertical positions, 48 hours after concreting the footings. The filling is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provided by vertical elements of wooden boards 2.5/15/133 cm,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forged at a mutual distance of 10 cm. The processing of the wooden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fence is with ecological base and enamel.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Graphic attachments from the project - Architecture phase.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39343402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C426D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'</w:t>
            </w:r>
          </w:p>
        </w:tc>
        <w:tc>
          <w:tcPr>
            <w:tcW w:w="782" w:type="dxa"/>
            <w:gridSpan w:val="2"/>
            <w:vAlign w:val="center"/>
          </w:tcPr>
          <w:p w14:paraId="22BC0F4A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23A34634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E38">
              <w:rPr>
                <w:rFonts w:ascii="Arial" w:hAnsi="Arial" w:cs="Arial"/>
                <w:sz w:val="18"/>
                <w:szCs w:val="18"/>
                <w:lang w:eastAsia="mk-MK"/>
              </w:rPr>
              <w:t>120,00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49C8F4D5" w14:textId="77777777" w:rsidR="00C426D8" w:rsidRPr="00B87664" w:rsidRDefault="00C426D8" w:rsidP="00C426D8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C426D8" w:rsidRPr="00651902" w14:paraId="36735245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784E4652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C426D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10.9</w:t>
            </w:r>
          </w:p>
        </w:tc>
        <w:tc>
          <w:tcPr>
            <w:tcW w:w="5865" w:type="dxa"/>
            <w:shd w:val="clear" w:color="auto" w:fill="auto"/>
          </w:tcPr>
          <w:p w14:paraId="6DECB059" w14:textId="77777777" w:rsidR="00C426D8" w:rsidRPr="00C426D8" w:rsidRDefault="00C426D8" w:rsidP="00C426D8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Procurement, transport and planting of tall deciduous trees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proofErr w:type="spellStart"/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trees</w:t>
            </w:r>
            <w:proofErr w:type="spellEnd"/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, of the maple species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2C362A37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34FE3867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17C698A5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E38">
              <w:rPr>
                <w:rFonts w:ascii="Arial" w:hAnsi="Arial" w:cs="Arial"/>
                <w:sz w:val="18"/>
                <w:szCs w:val="18"/>
                <w:lang w:eastAsia="mk-MK"/>
              </w:rPr>
              <w:t>20,00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38DAA186" w14:textId="77777777" w:rsidR="00C426D8" w:rsidRPr="00B87664" w:rsidRDefault="00C426D8" w:rsidP="00C426D8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C426D8" w:rsidRPr="00651902" w14:paraId="2EA7F6A9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0127EA93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C426D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10.10</w:t>
            </w:r>
          </w:p>
        </w:tc>
        <w:tc>
          <w:tcPr>
            <w:tcW w:w="5865" w:type="dxa"/>
            <w:shd w:val="clear" w:color="auto" w:fill="auto"/>
          </w:tcPr>
          <w:p w14:paraId="735EC425" w14:textId="77777777" w:rsidR="00C426D8" w:rsidRPr="00C426D8" w:rsidRDefault="00C426D8" w:rsidP="00C426D8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Procurement, transport and planting of low-stemmed evergreens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trees, of the thuja species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597A8DF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7636218A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15B1A39F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E38">
              <w:rPr>
                <w:rFonts w:ascii="Arial" w:hAnsi="Arial" w:cs="Arial"/>
                <w:sz w:val="18"/>
                <w:szCs w:val="18"/>
                <w:lang w:eastAsia="mk-MK"/>
              </w:rPr>
              <w:t>30,00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5ADEC13C" w14:textId="77777777" w:rsidR="00C426D8" w:rsidRPr="00B87664" w:rsidRDefault="00C426D8" w:rsidP="00C426D8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C426D8" w:rsidRPr="00651902" w14:paraId="595CC8B3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7CAE7F64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C426D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lastRenderedPageBreak/>
              <w:t>10.11</w:t>
            </w:r>
          </w:p>
        </w:tc>
        <w:tc>
          <w:tcPr>
            <w:tcW w:w="5865" w:type="dxa"/>
            <w:shd w:val="clear" w:color="auto" w:fill="auto"/>
          </w:tcPr>
          <w:p w14:paraId="4D5A22E7" w14:textId="77777777" w:rsidR="00C426D8" w:rsidRPr="00C426D8" w:rsidRDefault="00C426D8" w:rsidP="00C426D8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Procurement, transport and planting of flowering (hidden seed) plants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from the genus roses/</w:t>
            </w:r>
            <w:proofErr w:type="spellStart"/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trendaphilas</w:t>
            </w:r>
            <w:proofErr w:type="spellEnd"/>
          </w:p>
        </w:tc>
        <w:tc>
          <w:tcPr>
            <w:tcW w:w="731" w:type="dxa"/>
            <w:shd w:val="clear" w:color="auto" w:fill="auto"/>
            <w:vAlign w:val="center"/>
          </w:tcPr>
          <w:p w14:paraId="15F9D043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2BB753BD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33143262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E38">
              <w:rPr>
                <w:rFonts w:ascii="Arial" w:hAnsi="Arial" w:cs="Arial"/>
                <w:sz w:val="18"/>
                <w:szCs w:val="18"/>
                <w:lang w:eastAsia="mk-MK"/>
              </w:rPr>
              <w:t>50,00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28DDA056" w14:textId="77777777" w:rsidR="00C426D8" w:rsidRPr="00B87664" w:rsidRDefault="00C426D8" w:rsidP="00C426D8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C426D8" w:rsidRPr="00651902" w14:paraId="7DA0101E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578C637A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C426D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10.12</w:t>
            </w:r>
          </w:p>
        </w:tc>
        <w:tc>
          <w:tcPr>
            <w:tcW w:w="5865" w:type="dxa"/>
            <w:shd w:val="clear" w:color="auto" w:fill="auto"/>
          </w:tcPr>
          <w:p w14:paraId="3FD1211A" w14:textId="77777777" w:rsidR="00C426D8" w:rsidRPr="00C426D8" w:rsidRDefault="00C426D8" w:rsidP="00C426D8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Plowing</w:t>
            </w:r>
            <w:proofErr w:type="spellEnd"/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 xml:space="preserve">, milling, </w:t>
            </w:r>
            <w:proofErr w:type="spellStart"/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leveling</w:t>
            </w:r>
            <w:proofErr w:type="spellEnd"/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, seeding and rolling for landscaping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on new surfaces with grass (the surface includes the track</w:t>
            </w: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with Eco Paver)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54EFBDDB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C426D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2</w:t>
            </w:r>
          </w:p>
        </w:tc>
        <w:tc>
          <w:tcPr>
            <w:tcW w:w="782" w:type="dxa"/>
            <w:gridSpan w:val="2"/>
            <w:vAlign w:val="center"/>
          </w:tcPr>
          <w:p w14:paraId="0C536B7B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774EF6E4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E38">
              <w:rPr>
                <w:rFonts w:ascii="Arial" w:hAnsi="Arial" w:cs="Arial"/>
                <w:sz w:val="18"/>
                <w:szCs w:val="18"/>
                <w:lang w:eastAsia="mk-MK"/>
              </w:rPr>
              <w:t>5000,00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2B628549" w14:textId="77777777" w:rsidR="00C426D8" w:rsidRPr="00B87664" w:rsidRDefault="00C426D8" w:rsidP="00C426D8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C426D8" w:rsidRPr="00651902" w14:paraId="77F34C61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00973D7F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C426D8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10.13</w:t>
            </w:r>
          </w:p>
        </w:tc>
        <w:tc>
          <w:tcPr>
            <w:tcW w:w="5865" w:type="dxa"/>
            <w:shd w:val="clear" w:color="auto" w:fill="auto"/>
          </w:tcPr>
          <w:p w14:paraId="451EE882" w14:textId="77777777" w:rsidR="00C426D8" w:rsidRPr="00C426D8" w:rsidRDefault="00C426D8" w:rsidP="008C17A6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mk-MK"/>
              </w:rPr>
            </w:pP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Procurement, transport and installation of a precast concrete faucet</w:t>
            </w:r>
            <w:r w:rsidR="008C17A6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DC77D7">
              <w:rPr>
                <w:rFonts w:ascii="Arial" w:hAnsi="Arial" w:cs="Arial"/>
                <w:sz w:val="18"/>
                <w:szCs w:val="18"/>
                <w:lang w:eastAsia="mk-MK"/>
              </w:rPr>
              <w:t>elements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4DCAA5FC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6D8">
              <w:rPr>
                <w:rFonts w:ascii="Arial" w:hAnsi="Arial" w:cs="Arial"/>
                <w:sz w:val="18"/>
                <w:szCs w:val="18"/>
                <w:lang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724E82EB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4901716C" w14:textId="77777777" w:rsidR="00C426D8" w:rsidRPr="00C426D8" w:rsidRDefault="00C426D8" w:rsidP="00C426D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E38">
              <w:rPr>
                <w:rFonts w:ascii="Arial" w:hAnsi="Arial" w:cs="Arial"/>
                <w:sz w:val="18"/>
                <w:szCs w:val="18"/>
                <w:lang w:eastAsia="mk-MK"/>
              </w:rPr>
              <w:t>2,00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57692668" w14:textId="77777777" w:rsidR="00C426D8" w:rsidRPr="00B87664" w:rsidRDefault="00C426D8" w:rsidP="00C426D8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89652D" w:rsidRPr="00651902" w14:paraId="01250B1A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4BC614F5" w14:textId="77777777" w:rsidR="0089652D" w:rsidRDefault="0089652D" w:rsidP="0089652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</w:tcPr>
          <w:p w14:paraId="091ECE41" w14:textId="77777777" w:rsidR="0089652D" w:rsidRPr="0076500E" w:rsidRDefault="008C17A6" w:rsidP="004D1ECF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0"/>
                <w:lang w:val="en-US" w:eastAsia="mk-MK"/>
              </w:rPr>
            </w:pPr>
            <w:r w:rsidRPr="0076500E">
              <w:rPr>
                <w:rFonts w:ascii="Arial" w:hAnsi="Arial" w:cs="Arial"/>
                <w:b/>
                <w:bCs/>
                <w:sz w:val="20"/>
                <w:lang w:val="en-US" w:eastAsia="mk-MK"/>
              </w:rPr>
              <w:t xml:space="preserve">Total </w:t>
            </w:r>
            <w:r w:rsidRPr="0076500E">
              <w:rPr>
                <w:rFonts w:ascii="Arial" w:hAnsi="Arial" w:cs="Arial"/>
                <w:b/>
                <w:bCs/>
                <w:sz w:val="20"/>
                <w:lang w:eastAsia="mk-MK"/>
              </w:rPr>
              <w:t>Ground floor arrangement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7DDB3F85" w14:textId="77777777" w:rsidR="0089652D" w:rsidRPr="005B7AF8" w:rsidRDefault="0089652D" w:rsidP="0089652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5F20BC16" w14:textId="77777777" w:rsidR="0089652D" w:rsidRPr="00B87664" w:rsidRDefault="0089652D" w:rsidP="0089652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05DC920E" w14:textId="77777777" w:rsidR="0089652D" w:rsidRPr="00263817" w:rsidRDefault="0089652D" w:rsidP="0089652D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  <w:lang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79DBD270" w14:textId="77777777" w:rsidR="0089652D" w:rsidRPr="00B87664" w:rsidRDefault="0089652D" w:rsidP="00FC79A3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4D1ECF" w:rsidRPr="00651902" w14:paraId="5A669122" w14:textId="77777777" w:rsidTr="005E207D">
        <w:trPr>
          <w:gridAfter w:val="1"/>
          <w:wAfter w:w="902" w:type="dxa"/>
          <w:trHeight w:val="571"/>
        </w:trPr>
        <w:tc>
          <w:tcPr>
            <w:tcW w:w="10820" w:type="dxa"/>
            <w:gridSpan w:val="9"/>
            <w:shd w:val="clear" w:color="auto" w:fill="auto"/>
            <w:noWrap/>
            <w:vAlign w:val="center"/>
          </w:tcPr>
          <w:p w14:paraId="05279407" w14:textId="77777777" w:rsidR="004D1ECF" w:rsidRPr="0076500E" w:rsidRDefault="004D1ECF" w:rsidP="00F0604F">
            <w:pPr>
              <w:jc w:val="center"/>
              <w:rPr>
                <w:rFonts w:ascii="Arial" w:hAnsi="Arial" w:cs="Arial"/>
                <w:i/>
                <w:iCs/>
                <w:snapToGrid/>
                <w:sz w:val="20"/>
                <w:lang w:val="en-US" w:eastAsia="mk-MK"/>
              </w:rPr>
            </w:pPr>
            <w:r w:rsidRPr="0076500E">
              <w:rPr>
                <w:rFonts w:ascii="Arial" w:hAnsi="Arial" w:cs="Arial"/>
                <w:b/>
                <w:bCs/>
                <w:sz w:val="20"/>
                <w:lang w:eastAsia="mk-MK"/>
              </w:rPr>
              <w:t>Hydrotechnical installation</w:t>
            </w:r>
          </w:p>
        </w:tc>
      </w:tr>
      <w:tr w:rsidR="004D1ECF" w:rsidRPr="00651902" w14:paraId="5579F32B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2BDA9A5B" w14:textId="77777777" w:rsidR="004D1ECF" w:rsidRPr="00BA2AFA" w:rsidRDefault="004D1ECF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7C6056D8" w14:textId="77777777" w:rsidR="004D1ECF" w:rsidRPr="00BA2AFA" w:rsidRDefault="004D1ECF" w:rsidP="00BA2AFA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  <w:lang w:eastAsia="mk-MK"/>
              </w:rPr>
            </w:pPr>
            <w:r w:rsidRPr="00BA2AFA">
              <w:rPr>
                <w:rFonts w:ascii="Arial" w:hAnsi="Arial" w:cs="Arial"/>
                <w:b/>
                <w:bCs/>
                <w:sz w:val="18"/>
                <w:szCs w:val="18"/>
                <w:lang w:eastAsia="mk-MK"/>
              </w:rPr>
              <w:t>Plumbing installation – irrigation system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6F088BE" w14:textId="77777777" w:rsidR="004D1ECF" w:rsidRPr="00BA2AFA" w:rsidRDefault="004D1ECF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24BAA6A2" w14:textId="77777777" w:rsidR="004D1ECF" w:rsidRPr="00BA2AFA" w:rsidRDefault="004D1ECF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279764E0" w14:textId="77777777" w:rsidR="004D1ECF" w:rsidRPr="00BA2AFA" w:rsidRDefault="004D1ECF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7605BEE9" w14:textId="77777777" w:rsidR="004D1ECF" w:rsidRPr="00BA2AFA" w:rsidRDefault="004D1ECF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4D1ECF" w:rsidRPr="00651902" w14:paraId="38D35722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4272A2A5" w14:textId="77777777" w:rsidR="004D1ECF" w:rsidRPr="00BA2AFA" w:rsidRDefault="004D1ECF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42D66E9B" w14:textId="77777777" w:rsidR="004D1ECF" w:rsidRPr="00BA2AFA" w:rsidRDefault="004D1ECF" w:rsidP="00BA2AFA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  <w:lang w:eastAsia="mk-MK"/>
              </w:rPr>
            </w:pPr>
            <w:r w:rsidRPr="00BA2AFA">
              <w:rPr>
                <w:rFonts w:ascii="Arial" w:hAnsi="Arial" w:cs="Arial"/>
                <w:b/>
                <w:bCs/>
                <w:sz w:val="18"/>
                <w:szCs w:val="18"/>
                <w:lang w:eastAsia="mk-MK"/>
              </w:rPr>
              <w:t>Earth work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375E01E8" w14:textId="77777777" w:rsidR="004D1ECF" w:rsidRPr="00BA2AFA" w:rsidRDefault="004D1ECF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2C7BF3B4" w14:textId="77777777" w:rsidR="004D1ECF" w:rsidRPr="00BA2AFA" w:rsidRDefault="004D1ECF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2A4112BD" w14:textId="77777777" w:rsidR="004D1ECF" w:rsidRPr="00BA2AFA" w:rsidRDefault="004D1ECF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1D78A80A" w14:textId="77777777" w:rsidR="004D1ECF" w:rsidRPr="00BA2AFA" w:rsidRDefault="004D1ECF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391F96" w:rsidRPr="00651902" w14:paraId="65684BF1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1EC2827A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A2AFA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11.1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271454F8" w14:textId="77777777" w:rsidR="00391F96" w:rsidRPr="00BA2AFA" w:rsidRDefault="00391F96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D50B2">
              <w:rPr>
                <w:rFonts w:ascii="Arial" w:hAnsi="Arial" w:cs="Arial"/>
                <w:sz w:val="18"/>
                <w:szCs w:val="18"/>
                <w:lang w:eastAsia="mk-MK"/>
              </w:rPr>
              <w:t>Excavation of the pipeline route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520C6EFB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BA2AFA">
              <w:rPr>
                <w:rFonts w:ascii="Arial" w:hAnsi="Arial" w:cs="Arial"/>
                <w:sz w:val="18"/>
                <w:szCs w:val="18"/>
                <w:lang w:eastAsia="mk-MK"/>
              </w:rPr>
              <w:t>'</w:t>
            </w:r>
          </w:p>
        </w:tc>
        <w:tc>
          <w:tcPr>
            <w:tcW w:w="782" w:type="dxa"/>
            <w:gridSpan w:val="2"/>
            <w:vAlign w:val="center"/>
          </w:tcPr>
          <w:p w14:paraId="420A7890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26BFFCF0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  <w:r w:rsidRPr="00BA2AFA">
              <w:rPr>
                <w:rFonts w:ascii="Arial" w:hAnsi="Arial" w:cs="Arial"/>
                <w:sz w:val="18"/>
                <w:szCs w:val="18"/>
                <w:lang w:eastAsia="mk-MK"/>
              </w:rPr>
              <w:t>50,00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2E5747C0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391F96" w:rsidRPr="00651902" w14:paraId="1CDDFF0F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 w:val="restart"/>
            <w:shd w:val="clear" w:color="auto" w:fill="auto"/>
            <w:noWrap/>
            <w:vAlign w:val="center"/>
          </w:tcPr>
          <w:p w14:paraId="6D36496B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A2AFA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11.2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56AB8B26" w14:textId="77777777" w:rsidR="00391F96" w:rsidRPr="00BA2AFA" w:rsidRDefault="00391F96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D50B2">
              <w:rPr>
                <w:rFonts w:ascii="Arial" w:hAnsi="Arial" w:cs="Arial"/>
                <w:sz w:val="18"/>
                <w:szCs w:val="18"/>
                <w:lang w:eastAsia="mk-MK"/>
              </w:rPr>
              <w:t>Excavation of soil from a trench with a width of 60 cm and medium</w:t>
            </w:r>
            <w:r w:rsidRPr="00BA2AFA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FD50B2">
              <w:rPr>
                <w:rFonts w:ascii="Arial" w:hAnsi="Arial" w:cs="Arial"/>
                <w:sz w:val="18"/>
                <w:szCs w:val="18"/>
                <w:lang w:eastAsia="mk-MK"/>
              </w:rPr>
              <w:t>depth up to 2.0 m</w:t>
            </w:r>
          </w:p>
        </w:tc>
        <w:tc>
          <w:tcPr>
            <w:tcW w:w="3778" w:type="dxa"/>
            <w:gridSpan w:val="7"/>
            <w:shd w:val="clear" w:color="auto" w:fill="auto"/>
            <w:vAlign w:val="center"/>
          </w:tcPr>
          <w:p w14:paraId="0E06259F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391F96" w:rsidRPr="00651902" w14:paraId="3B658F82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0B8EA211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79EC21D1" w14:textId="77777777" w:rsidR="00391F96" w:rsidRPr="00BA2AFA" w:rsidRDefault="00391F96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D50B2">
              <w:rPr>
                <w:rFonts w:ascii="Arial" w:hAnsi="Arial" w:cs="Arial"/>
                <w:sz w:val="18"/>
                <w:szCs w:val="18"/>
                <w:lang w:eastAsia="mk-MK"/>
              </w:rPr>
              <w:t>manual excavation 20%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72DA3F3E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5B7AF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39B91227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0BFA39EA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snapToGrid/>
                <w:color w:val="000000"/>
                <w:sz w:val="18"/>
                <w:szCs w:val="18"/>
                <w:lang w:eastAsia="mk-MK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198C6E06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391F96" w:rsidRPr="00651902" w14:paraId="367A7457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423F31F6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0D6C8C01" w14:textId="77777777" w:rsidR="00391F96" w:rsidRPr="00BA2AFA" w:rsidRDefault="00391F96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D50B2">
              <w:rPr>
                <w:rFonts w:ascii="Arial" w:hAnsi="Arial" w:cs="Arial"/>
                <w:sz w:val="18"/>
                <w:szCs w:val="18"/>
                <w:lang w:eastAsia="mk-MK"/>
              </w:rPr>
              <w:t>mechanical excavation 80 %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843A97B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5B7AF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76C9801D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2B44CDB9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09950F59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391F96" w:rsidRPr="00651902" w14:paraId="0B14F714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12CE117D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A2AFA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11.3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0681A0C3" w14:textId="77777777" w:rsidR="00391F96" w:rsidRPr="00BA2AFA" w:rsidRDefault="00391F96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D50B2">
              <w:rPr>
                <w:rFonts w:ascii="Arial" w:hAnsi="Arial" w:cs="Arial"/>
                <w:sz w:val="18"/>
                <w:szCs w:val="18"/>
                <w:lang w:eastAsia="mk-MK"/>
              </w:rPr>
              <w:t xml:space="preserve">Manual </w:t>
            </w:r>
            <w:proofErr w:type="spellStart"/>
            <w:r w:rsidRPr="00FD50B2">
              <w:rPr>
                <w:rFonts w:ascii="Arial" w:hAnsi="Arial" w:cs="Arial"/>
                <w:sz w:val="18"/>
                <w:szCs w:val="18"/>
                <w:lang w:eastAsia="mk-MK"/>
              </w:rPr>
              <w:t>planing</w:t>
            </w:r>
            <w:proofErr w:type="spellEnd"/>
            <w:r w:rsidRPr="00FD50B2">
              <w:rPr>
                <w:rFonts w:ascii="Arial" w:hAnsi="Arial" w:cs="Arial"/>
                <w:sz w:val="18"/>
                <w:szCs w:val="18"/>
                <w:lang w:eastAsia="mk-MK"/>
              </w:rPr>
              <w:t xml:space="preserve"> of the bottom of the trench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3600FCBB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BA2AFA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2</w:t>
            </w:r>
          </w:p>
        </w:tc>
        <w:tc>
          <w:tcPr>
            <w:tcW w:w="782" w:type="dxa"/>
            <w:gridSpan w:val="2"/>
            <w:vAlign w:val="center"/>
          </w:tcPr>
          <w:p w14:paraId="5EEC6BFF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2EF7FC37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7A939701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391F96" w:rsidRPr="00651902" w14:paraId="2E273C39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3E577B87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A2AFA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11.4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3D2ACBE6" w14:textId="77777777" w:rsidR="00391F96" w:rsidRPr="00BA2AFA" w:rsidRDefault="00391F96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D50B2">
              <w:rPr>
                <w:rFonts w:ascii="Arial" w:hAnsi="Arial" w:cs="Arial"/>
                <w:sz w:val="18"/>
                <w:szCs w:val="18"/>
                <w:lang w:eastAsia="mk-MK"/>
              </w:rPr>
              <w:t>Procurement of transport and manual filling of fine sand</w:t>
            </w:r>
            <w:r w:rsidRPr="00BA2AFA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FD50B2">
              <w:rPr>
                <w:rFonts w:ascii="Arial" w:hAnsi="Arial" w:cs="Arial"/>
                <w:sz w:val="18"/>
                <w:szCs w:val="18"/>
                <w:lang w:eastAsia="mk-MK"/>
              </w:rPr>
              <w:t>a layer of d=10 cm pod, around and d=20 cm above the tube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2DDD18F0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5B7AF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1612759F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5D3724B5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7,50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27882CB1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391F96" w:rsidRPr="00651902" w14:paraId="3684171E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323E19D8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A2AFA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11.5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137243B8" w14:textId="77777777" w:rsidR="00391F96" w:rsidRPr="00BA2AFA" w:rsidRDefault="00391F96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D50B2">
              <w:rPr>
                <w:rFonts w:ascii="Arial" w:hAnsi="Arial" w:cs="Arial"/>
                <w:sz w:val="18"/>
                <w:szCs w:val="18"/>
                <w:lang w:eastAsia="mk-MK"/>
              </w:rPr>
              <w:t>Mechanical backfilling of the trench with earth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219CB1ED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5B7AF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1362A0E6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49C35C30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7,50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66B485F6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391F96" w:rsidRPr="00651902" w14:paraId="0548FC29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0477B132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A2AFA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11.6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7ED56FBA" w14:textId="77777777" w:rsidR="00391F96" w:rsidRPr="00BA2AFA" w:rsidRDefault="00391F96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D50B2">
              <w:rPr>
                <w:rFonts w:ascii="Arial" w:hAnsi="Arial" w:cs="Arial"/>
                <w:sz w:val="18"/>
                <w:szCs w:val="18"/>
                <w:lang w:eastAsia="mk-MK"/>
              </w:rPr>
              <w:t>Mechanical loading and ground transport up to 3 km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5D2C24FC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5B7AF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0193BF7A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1C255C53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9,75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6053AE0C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391F96" w:rsidRPr="00651902" w14:paraId="1976F209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5BFE5B01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47F61259" w14:textId="77777777" w:rsidR="00391F96" w:rsidRPr="00BA2AFA" w:rsidRDefault="00391F96" w:rsidP="00BA2AFA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eastAsia="mk-MK"/>
              </w:rPr>
            </w:pPr>
            <w:r w:rsidRPr="00BA2AFA">
              <w:rPr>
                <w:rFonts w:ascii="Arial" w:hAnsi="Arial" w:cs="Arial"/>
                <w:b/>
                <w:bCs/>
                <w:sz w:val="18"/>
                <w:szCs w:val="18"/>
                <w:lang w:eastAsia="mk-MK"/>
              </w:rPr>
              <w:t>Total Earth Work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462ACA21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7299401B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7C3D5021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5737F9CC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391F96" w:rsidRPr="00651902" w14:paraId="2FA2A2D7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032FFE78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6341E1BC" w14:textId="77777777" w:rsidR="00391F96" w:rsidRPr="00BA2AFA" w:rsidRDefault="00391F96" w:rsidP="00BA2AFA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  <w:lang w:eastAsia="mk-MK"/>
              </w:rPr>
            </w:pPr>
            <w:r w:rsidRPr="00BA2AFA">
              <w:rPr>
                <w:rFonts w:ascii="Arial" w:hAnsi="Arial" w:cs="Arial"/>
                <w:b/>
                <w:bCs/>
                <w:sz w:val="18"/>
                <w:szCs w:val="18"/>
                <w:lang w:eastAsia="mk-MK"/>
              </w:rPr>
              <w:t>Plumbing installation work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717DE694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0603A139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544CB915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1E654F5F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391F96" w:rsidRPr="00651902" w14:paraId="54D62F7B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0D4DD5D8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7E117ABC" w14:textId="77777777" w:rsidR="00391F96" w:rsidRPr="00BA2AFA" w:rsidRDefault="00391F96" w:rsidP="00BA2AFA">
            <w:pPr>
              <w:spacing w:before="120" w:after="120"/>
              <w:rPr>
                <w:rFonts w:ascii="Arial" w:hAnsi="Arial" w:cs="Arial"/>
                <w:b/>
                <w:bCs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A2AF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mk-MK"/>
              </w:rPr>
              <w:t>Plumbing Line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7F9E7222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7C8D7BA8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5ACDDF3B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26F9B65F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391F96" w:rsidRPr="00651902" w14:paraId="71AF56C9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 w:val="restart"/>
            <w:shd w:val="clear" w:color="auto" w:fill="auto"/>
            <w:noWrap/>
            <w:vAlign w:val="center"/>
          </w:tcPr>
          <w:p w14:paraId="37E85AC6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A2AFA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12.1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67EF36A5" w14:textId="77777777" w:rsidR="00391F96" w:rsidRPr="00BA2AFA" w:rsidRDefault="00391F96" w:rsidP="00BA2AFA">
            <w:pPr>
              <w:spacing w:before="120" w:after="120"/>
              <w:rPr>
                <w:rFonts w:ascii="Arial" w:hAnsi="Arial" w:cs="Arial"/>
                <w:snapToGrid/>
                <w:sz w:val="18"/>
                <w:szCs w:val="18"/>
                <w:lang w:eastAsia="mk-MK"/>
              </w:rPr>
            </w:pPr>
            <w:r w:rsidRPr="00BA2AFA">
              <w:rPr>
                <w:rFonts w:ascii="Arial" w:hAnsi="Arial" w:cs="Arial"/>
                <w:sz w:val="18"/>
                <w:szCs w:val="18"/>
              </w:rPr>
              <w:t>Supply, transport and installation of PE hose complete with connecting elements. The price includes testing of the plumbing installation under pressure and disinfection of the pipes.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5F10342D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0BAE9331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43518768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29C47AFF" w14:textId="77777777" w:rsidR="00391F96" w:rsidRPr="00BA2AFA" w:rsidRDefault="00391F96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2AFA" w:rsidRPr="00651902" w14:paraId="4A23B85F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6EA1482A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3C5A69DF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</w:rPr>
              <w:t>PE OD 32 mm (10 bars)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739C582A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BA2AFA">
              <w:rPr>
                <w:rFonts w:ascii="Arial" w:hAnsi="Arial" w:cs="Arial"/>
                <w:sz w:val="18"/>
                <w:szCs w:val="18"/>
                <w:lang w:eastAsia="mk-MK"/>
              </w:rPr>
              <w:t>'</w:t>
            </w:r>
          </w:p>
        </w:tc>
        <w:tc>
          <w:tcPr>
            <w:tcW w:w="782" w:type="dxa"/>
            <w:gridSpan w:val="2"/>
            <w:vAlign w:val="center"/>
          </w:tcPr>
          <w:p w14:paraId="4FEF4063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2885FCFE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snapToGrid/>
                <w:color w:val="000000"/>
                <w:sz w:val="18"/>
                <w:szCs w:val="18"/>
                <w:lang w:eastAsia="mk-MK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37476CBF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2AFA" w:rsidRPr="00651902" w14:paraId="2B5D4FF0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5764FE4F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587D08D2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</w:rPr>
              <w:t>PE OD 25 mm (10 bars)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4FC83E40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  <w:r w:rsidRPr="00BA2AFA">
              <w:rPr>
                <w:rFonts w:ascii="Arial" w:hAnsi="Arial" w:cs="Arial"/>
                <w:sz w:val="18"/>
                <w:szCs w:val="18"/>
                <w:lang w:eastAsia="mk-MK"/>
              </w:rPr>
              <w:t>m'</w:t>
            </w:r>
          </w:p>
        </w:tc>
        <w:tc>
          <w:tcPr>
            <w:tcW w:w="782" w:type="dxa"/>
            <w:gridSpan w:val="2"/>
            <w:vAlign w:val="center"/>
          </w:tcPr>
          <w:p w14:paraId="5008EE8C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01B44DC6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7D186165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0F60D4" w:rsidRPr="00651902" w14:paraId="06218EB7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 w:val="restart"/>
            <w:shd w:val="clear" w:color="auto" w:fill="auto"/>
            <w:noWrap/>
            <w:vAlign w:val="center"/>
          </w:tcPr>
          <w:p w14:paraId="35D0787D" w14:textId="77777777" w:rsidR="000F60D4" w:rsidRPr="00BA2AFA" w:rsidRDefault="000F60D4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A2AFA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12.2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19AB2622" w14:textId="77777777" w:rsidR="000F60D4" w:rsidRPr="00BA2AFA" w:rsidRDefault="000F60D4" w:rsidP="00BA2AFA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mk-MK"/>
              </w:rPr>
            </w:pPr>
            <w:r w:rsidRPr="00BA2AFA">
              <w:rPr>
                <w:rFonts w:ascii="Arial" w:hAnsi="Arial" w:cs="Arial"/>
                <w:sz w:val="18"/>
                <w:szCs w:val="18"/>
                <w:lang w:eastAsia="mk-MK"/>
              </w:rPr>
              <w:t xml:space="preserve">Supply, transport and installation of fittings and other joint material for the sprinklers </w:t>
            </w:r>
          </w:p>
          <w:p w14:paraId="55E2AE35" w14:textId="77777777" w:rsidR="000F60D4" w:rsidRPr="00BA2AFA" w:rsidRDefault="000F60D4" w:rsidP="00BA2AFA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mk-MK"/>
              </w:rPr>
            </w:pPr>
            <w:r w:rsidRPr="00BA2AFA">
              <w:rPr>
                <w:rFonts w:ascii="Arial" w:hAnsi="Arial" w:cs="Arial"/>
                <w:sz w:val="18"/>
                <w:szCs w:val="18"/>
                <w:lang w:eastAsia="mk-MK"/>
              </w:rPr>
              <w:lastRenderedPageBreak/>
              <w:t>Connection with service valve DN 32 ( DN 50 ) ( бр.2 )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74420882" w14:textId="77777777" w:rsidR="000F60D4" w:rsidRPr="00BA2AFA" w:rsidRDefault="000F60D4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244D5A97" w14:textId="77777777" w:rsidR="000F60D4" w:rsidRPr="00BA2AFA" w:rsidRDefault="000F60D4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469913F8" w14:textId="77777777" w:rsidR="000F60D4" w:rsidRPr="00BA2AFA" w:rsidRDefault="000F60D4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799FE503" w14:textId="77777777" w:rsidR="000F60D4" w:rsidRPr="00BA2AFA" w:rsidRDefault="000F60D4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2AFA" w:rsidRPr="00651902" w14:paraId="71A4530F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506CC83D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784AAA1E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snapToGrid/>
                <w:sz w:val="18"/>
                <w:szCs w:val="18"/>
                <w:lang w:eastAsia="mk-MK"/>
              </w:rPr>
            </w:pPr>
            <w:r w:rsidRPr="00BA2AFA">
              <w:rPr>
                <w:rFonts w:ascii="Arial" w:hAnsi="Arial" w:cs="Arial"/>
                <w:sz w:val="18"/>
                <w:szCs w:val="18"/>
              </w:rPr>
              <w:t>Necklace OD 50 х 1"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636D388F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  <w:r w:rsidRPr="00BA2AFA">
              <w:rPr>
                <w:rFonts w:ascii="Arial" w:hAnsi="Arial" w:cs="Arial"/>
                <w:sz w:val="18"/>
                <w:szCs w:val="18"/>
                <w:lang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701FA2EF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08BA94A0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snapToGrid/>
                <w:color w:val="000000"/>
                <w:sz w:val="18"/>
                <w:szCs w:val="18"/>
                <w:lang w:eastAsia="mk-MK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78E483E1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2AFA" w:rsidRPr="00651902" w14:paraId="5134F029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48135E42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2A13F4E7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</w:rPr>
              <w:t>double nipple f 1"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5AA6FD1C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  <w:lang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5349080B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33C664EA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5D1A3375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2AFA" w:rsidRPr="00651902" w14:paraId="49DBF1A0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76EE3ADE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2C555F05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</w:rPr>
              <w:t>knee 1"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622B0CC5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  <w:lang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2895C61F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14DE63F6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32AD9FE5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2AFA" w:rsidRPr="00651902" w14:paraId="265F985F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15D17460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1F6A33E9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</w:rPr>
              <w:t>service valve DN 25 / G =1"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48562B7D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  <w:lang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2CCF3CF1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2561BDEC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31BFCE71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2AFA" w:rsidRPr="00651902" w14:paraId="757CCDCC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3C654DC0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1564A568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</w:rPr>
              <w:t>adapter M OD 32 х 1"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512A3469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  <w:lang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5B2991BC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64C8C138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04A97F14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2AFA" w:rsidRPr="00651902" w14:paraId="3BA5BE25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4FEFF967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443FCCA5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</w:rPr>
              <w:t>corrugated pipe shaft OD 500мм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5E9AA2D1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  <w:r w:rsidRPr="00BA2AFA">
              <w:rPr>
                <w:rFonts w:ascii="Arial" w:hAnsi="Arial" w:cs="Arial"/>
                <w:sz w:val="18"/>
                <w:szCs w:val="18"/>
                <w:lang w:eastAsia="mk-MK"/>
              </w:rPr>
              <w:t>m'</w:t>
            </w:r>
          </w:p>
        </w:tc>
        <w:tc>
          <w:tcPr>
            <w:tcW w:w="782" w:type="dxa"/>
            <w:gridSpan w:val="2"/>
            <w:vAlign w:val="center"/>
          </w:tcPr>
          <w:p w14:paraId="6D6513B3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59B1A9D2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0FCCB76E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0F60D4" w:rsidRPr="00651902" w14:paraId="233A5F5F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607C5A58" w14:textId="77777777" w:rsidR="000F60D4" w:rsidRPr="00BA2AFA" w:rsidRDefault="000F60D4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1DA2D80F" w14:textId="77777777" w:rsidR="000F60D4" w:rsidRPr="00BA2AFA" w:rsidRDefault="000F60D4" w:rsidP="00BA2AFA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mk-MK"/>
              </w:rPr>
            </w:pPr>
            <w:r w:rsidRPr="00BA2AFA">
              <w:rPr>
                <w:rFonts w:ascii="Arial" w:hAnsi="Arial" w:cs="Arial"/>
                <w:sz w:val="18"/>
                <w:szCs w:val="18"/>
                <w:lang w:eastAsia="mk-MK"/>
              </w:rPr>
              <w:t>Faucet connection DN 20 ( DN 32 )  ( бр.2 )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0B47751E" w14:textId="77777777" w:rsidR="000F60D4" w:rsidRPr="00BA2AFA" w:rsidRDefault="000F60D4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4F64C62E" w14:textId="77777777" w:rsidR="000F60D4" w:rsidRPr="00BA2AFA" w:rsidRDefault="000F60D4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6813BB15" w14:textId="77777777" w:rsidR="000F60D4" w:rsidRPr="00BA2AFA" w:rsidRDefault="000F60D4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57FD15CE" w14:textId="77777777" w:rsidR="000F60D4" w:rsidRPr="00BA2AFA" w:rsidRDefault="000F60D4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2AFA" w:rsidRPr="00651902" w14:paraId="138D41C2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116989B2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18D41E66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snapToGrid/>
                <w:sz w:val="18"/>
                <w:szCs w:val="18"/>
                <w:lang w:eastAsia="mk-MK"/>
              </w:rPr>
            </w:pPr>
            <w:r w:rsidRPr="00BA2AFA">
              <w:rPr>
                <w:rFonts w:ascii="Arial" w:hAnsi="Arial" w:cs="Arial"/>
                <w:sz w:val="18"/>
                <w:szCs w:val="18"/>
              </w:rPr>
              <w:t>Necklace OD 32 х 1/2"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C9EF364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  <w:lang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18EC0FFC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332DE30E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snapToGrid/>
                <w:color w:val="000000"/>
                <w:sz w:val="18"/>
                <w:szCs w:val="18"/>
                <w:lang w:eastAsia="mk-MK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026C65E2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2AFA" w:rsidRPr="00651902" w14:paraId="23081DAC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2D205ADD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4D4AA148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</w:rPr>
              <w:t>double nipple f  1/2"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431A2E8F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  <w:lang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5E78F0E6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60BE964C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0A98CD49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2AFA" w:rsidRPr="00651902" w14:paraId="349A53A2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09671326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52564D1B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</w:rPr>
              <w:t>knee 1/2"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53D8D668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  <w:lang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40A62634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41146B3D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4762CE8A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2AFA" w:rsidRPr="00651902" w14:paraId="34A68285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1F873CFA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223B1578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</w:rPr>
              <w:t>adapter M OD 25 х 1/2"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4FB35D7B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  <w:lang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2F161D10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7E65BF6F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206DF040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2AFA" w:rsidRPr="00651902" w14:paraId="37799BE8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72E9F5CA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14873F8B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</w:rPr>
              <w:t>PE hose DN 25 10 bars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239D8666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  <w:lang w:eastAsia="mk-MK"/>
              </w:rPr>
              <w:t>m'</w:t>
            </w:r>
          </w:p>
        </w:tc>
        <w:tc>
          <w:tcPr>
            <w:tcW w:w="782" w:type="dxa"/>
            <w:gridSpan w:val="2"/>
            <w:vAlign w:val="center"/>
          </w:tcPr>
          <w:p w14:paraId="6D39B4CB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59D9C35C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122884C1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2AFA" w:rsidRPr="00651902" w14:paraId="71C0DC41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4F5EEB2C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0770D34D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</w:rPr>
              <w:t>bypass valve f 1/2"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0E66DC0F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  <w:lang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1B14EFF0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0D457E6A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3E0F7323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2AFA" w:rsidRPr="00651902" w14:paraId="62DA2340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0ECEA1F4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2827B654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</w:rPr>
              <w:t>tap external f 1/2"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68A8032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  <w:lang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5A64C32C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66A053FC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2FC2E50E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0F60D4" w:rsidRPr="00651902" w14:paraId="0EDE2E8B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 w:val="restart"/>
            <w:shd w:val="clear" w:color="auto" w:fill="auto"/>
            <w:noWrap/>
            <w:vAlign w:val="center"/>
          </w:tcPr>
          <w:p w14:paraId="65872DEE" w14:textId="77777777" w:rsidR="000F60D4" w:rsidRPr="00BA2AFA" w:rsidRDefault="000F60D4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A2AFA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12.3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0DFA01F1" w14:textId="77777777" w:rsidR="000F60D4" w:rsidRPr="00BA2AFA" w:rsidRDefault="000F60D4" w:rsidP="00BA2AFA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mk-MK"/>
              </w:rPr>
            </w:pPr>
            <w:r w:rsidRPr="00BA2AFA">
              <w:rPr>
                <w:rFonts w:ascii="Arial" w:hAnsi="Arial" w:cs="Arial"/>
                <w:sz w:val="18"/>
                <w:szCs w:val="18"/>
                <w:lang w:eastAsia="mk-MK"/>
              </w:rPr>
              <w:t>Garden hydrant 3/4"   ( no.3 )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4B294567" w14:textId="77777777" w:rsidR="000F60D4" w:rsidRPr="00BA2AFA" w:rsidRDefault="000F60D4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09586BDE" w14:textId="77777777" w:rsidR="000F60D4" w:rsidRPr="00BA2AFA" w:rsidRDefault="000F60D4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202EE942" w14:textId="77777777" w:rsidR="000F60D4" w:rsidRPr="00BA2AFA" w:rsidRDefault="000F60D4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42B75900" w14:textId="77777777" w:rsidR="000F60D4" w:rsidRPr="00BA2AFA" w:rsidRDefault="000F60D4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2AFA" w:rsidRPr="00651902" w14:paraId="5ACCD1EC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7CAC404B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772B671E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snapToGrid/>
                <w:sz w:val="18"/>
                <w:szCs w:val="18"/>
                <w:lang w:eastAsia="mk-MK"/>
              </w:rPr>
            </w:pPr>
            <w:r w:rsidRPr="00BA2AFA">
              <w:rPr>
                <w:rFonts w:ascii="Arial" w:hAnsi="Arial" w:cs="Arial"/>
                <w:sz w:val="18"/>
                <w:szCs w:val="18"/>
              </w:rPr>
              <w:t>necklace OD 32 х 3/4"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571FDD10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  <w:lang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7C708FB1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05457430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snapToGrid/>
                <w:color w:val="000000"/>
                <w:sz w:val="18"/>
                <w:szCs w:val="18"/>
                <w:lang w:eastAsia="mk-MK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548704B7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2AFA" w:rsidRPr="00651902" w14:paraId="21876AC8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7E9E24B8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13F3ACD2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</w:rPr>
              <w:t>PE hose OD 25мм 10 bars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06399F14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</w:rPr>
              <w:t>m'</w:t>
            </w:r>
          </w:p>
        </w:tc>
        <w:tc>
          <w:tcPr>
            <w:tcW w:w="782" w:type="dxa"/>
            <w:gridSpan w:val="2"/>
            <w:vAlign w:val="center"/>
          </w:tcPr>
          <w:p w14:paraId="6B986AE0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5148FE72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78564AFB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2AFA" w:rsidRPr="00651902" w14:paraId="55066BAC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63184E33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367CE8AC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</w:rPr>
              <w:t>knee joint OD 25 х 25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70F6E8C5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  <w:lang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4B4CC90C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5BC9B862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64B37E70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2AFA" w:rsidRPr="00651902" w14:paraId="076B9FA0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725D8F48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0A4EA948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</w:rPr>
              <w:t>gate valve f 3/4"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06C0E6D5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  <w:lang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31642B48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6ADD41F2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4537C41E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2AFA" w:rsidRPr="00651902" w14:paraId="2D1F4489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46D75FBE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4F80D2B7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</w:rPr>
              <w:t>garden hydrant f 3/4"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C209664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  <w:lang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293640FD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2167E867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2A4B7DA1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2AFA" w:rsidRPr="00651902" w14:paraId="58FF9FE6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2394F458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246E8CC4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</w:rPr>
              <w:t>double nipple f 3/4"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401B08E7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  <w:lang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68316D9E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4B472F39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04EB7BF9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2AFA" w:rsidRPr="00651902" w14:paraId="5414098B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61A62D58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3F266D4C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</w:rPr>
              <w:t>knee 3/4 "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403BDEC4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  <w:lang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53DDDD18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0177BE09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69C20A5A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2AFA" w:rsidRPr="00651902" w14:paraId="3D1304D2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1FBEFF8D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7D5E86D5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</w:rPr>
              <w:t>“</w:t>
            </w:r>
            <w:proofErr w:type="spellStart"/>
            <w:r w:rsidRPr="00BA2AFA">
              <w:rPr>
                <w:rFonts w:ascii="Arial" w:hAnsi="Arial" w:cs="Arial"/>
                <w:sz w:val="18"/>
                <w:szCs w:val="18"/>
              </w:rPr>
              <w:t>Te-stik</w:t>
            </w:r>
            <w:proofErr w:type="spellEnd"/>
            <w:r w:rsidRPr="00BA2AFA">
              <w:rPr>
                <w:rFonts w:ascii="Arial" w:hAnsi="Arial" w:cs="Arial"/>
                <w:sz w:val="18"/>
                <w:szCs w:val="18"/>
              </w:rPr>
              <w:t>” coupling OD 25 х 25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2E678594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  <w:lang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547C3D54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3D49B30E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4F66FD5F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2AFA" w:rsidRPr="00651902" w14:paraId="37C4352D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1DACC7EE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087EAE8F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</w:rPr>
              <w:t>clicked OD 25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7EFB6728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  <w:lang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0DB1671D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69CD877E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0CD3E350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2AFA" w:rsidRPr="00651902" w14:paraId="3803A8F9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7D38D344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080DC254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</w:rPr>
              <w:t xml:space="preserve"> 25 х 3/4"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2E4D647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  <w:lang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6FFD1963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5BC3E2A0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04D9F11D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2AFA" w:rsidRPr="00651902" w14:paraId="0F8C8738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7F761E36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717201F0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</w:rPr>
              <w:t>hydrant cap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3DC14C00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  <w:lang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3B8D608F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39BE2F82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503154BC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0F60D4" w:rsidRPr="00651902" w14:paraId="3C37D726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 w:val="restart"/>
            <w:shd w:val="clear" w:color="auto" w:fill="auto"/>
            <w:noWrap/>
            <w:vAlign w:val="center"/>
          </w:tcPr>
          <w:p w14:paraId="1D2C176F" w14:textId="77777777" w:rsidR="000F60D4" w:rsidRPr="00BA2AFA" w:rsidRDefault="000F60D4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BA2AFA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12.4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3F8BB79E" w14:textId="77777777" w:rsidR="000F60D4" w:rsidRPr="00BA2AFA" w:rsidRDefault="000F60D4" w:rsidP="00BA2AFA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mk-MK"/>
              </w:rPr>
            </w:pPr>
            <w:r w:rsidRPr="00BA2AFA">
              <w:rPr>
                <w:rFonts w:ascii="Arial" w:hAnsi="Arial" w:cs="Arial"/>
                <w:sz w:val="18"/>
                <w:szCs w:val="18"/>
                <w:lang w:eastAsia="mk-MK"/>
              </w:rPr>
              <w:t>Drain for the taps ( no. 2 )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6E100E60" w14:textId="77777777" w:rsidR="000F60D4" w:rsidRPr="00BA2AFA" w:rsidRDefault="000F60D4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79045AE1" w14:textId="77777777" w:rsidR="000F60D4" w:rsidRPr="00BA2AFA" w:rsidRDefault="000F60D4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371F5A0F" w14:textId="77777777" w:rsidR="000F60D4" w:rsidRPr="00BA2AFA" w:rsidRDefault="000F60D4" w:rsidP="00BA2AF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48CEAFB7" w14:textId="77777777" w:rsidR="000F60D4" w:rsidRPr="00BA2AFA" w:rsidRDefault="000F60D4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2AFA" w:rsidRPr="00651902" w14:paraId="50CEB85D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45459436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1953B96E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snapToGrid/>
                <w:sz w:val="18"/>
                <w:szCs w:val="18"/>
                <w:lang w:eastAsia="mk-MK"/>
              </w:rPr>
            </w:pPr>
            <w:r w:rsidRPr="00BA2AFA">
              <w:rPr>
                <w:rFonts w:ascii="Arial" w:hAnsi="Arial" w:cs="Arial"/>
                <w:sz w:val="18"/>
                <w:szCs w:val="18"/>
              </w:rPr>
              <w:t>KPE pipes OD 110 SN 4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3BFD7452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</w:rPr>
              <w:t>m'</w:t>
            </w:r>
          </w:p>
        </w:tc>
        <w:tc>
          <w:tcPr>
            <w:tcW w:w="782" w:type="dxa"/>
            <w:gridSpan w:val="2"/>
            <w:vAlign w:val="center"/>
          </w:tcPr>
          <w:p w14:paraId="056452F2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74CEC9A1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snapToGrid/>
                <w:color w:val="000000"/>
                <w:sz w:val="18"/>
                <w:szCs w:val="18"/>
                <w:lang w:eastAsia="mk-MK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42,00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3C1A1CC6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2AFA" w:rsidRPr="00651902" w14:paraId="00A3FECE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258398DC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448BF7EE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</w:rPr>
              <w:t>PVC knee f 110 / 45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48B32E4B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A2AFA">
              <w:rPr>
                <w:rFonts w:ascii="Arial" w:hAnsi="Arial" w:cs="Arial"/>
                <w:sz w:val="18"/>
                <w:szCs w:val="18"/>
                <w:lang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1D03BC01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33503427" w14:textId="77777777" w:rsidR="00BA2AFA" w:rsidRPr="00BA2AFA" w:rsidRDefault="00BA2AFA" w:rsidP="00BA2AFA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AFA">
              <w:rPr>
                <w:rFonts w:ascii="Arial" w:hAnsi="Arial" w:cs="Arial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26ED8214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2AFA" w:rsidRPr="00651902" w14:paraId="6DA42890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2C787" w14:textId="77777777" w:rsidR="00BA2AFA" w:rsidRPr="00AC29B4" w:rsidRDefault="00BA2AFA" w:rsidP="00F0604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D63B5" w14:textId="77777777" w:rsidR="00BA2AFA" w:rsidRPr="008E3B68" w:rsidRDefault="00BA2AFA" w:rsidP="00BA2AFA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</w:pPr>
            <w:r w:rsidRPr="008E3B68"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  <w:t>Total Plumbing installation work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6D7AF" w14:textId="77777777" w:rsidR="00BA2AFA" w:rsidRPr="00BA2AFA" w:rsidRDefault="00BA2AFA" w:rsidP="00BA2AFA">
            <w:pPr>
              <w:spacing w:before="120" w:after="120"/>
              <w:jc w:val="right"/>
              <w:rPr>
                <w:rFonts w:ascii="Arial" w:hAnsi="Arial" w:cs="Arial"/>
                <w:sz w:val="22"/>
                <w:szCs w:val="22"/>
                <w:lang w:eastAsia="mk-MK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03E5" w14:textId="77777777" w:rsidR="00BA2AFA" w:rsidRPr="00BA2AFA" w:rsidRDefault="00BA2AFA" w:rsidP="00BA2AFA">
            <w:pPr>
              <w:spacing w:before="120" w:after="120"/>
              <w:jc w:val="right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US" w:eastAsia="mk-MK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2392" w14:textId="77777777" w:rsidR="00BA2AFA" w:rsidRPr="00BA2AFA" w:rsidRDefault="00BA2AFA" w:rsidP="00BA2AFA">
            <w:pPr>
              <w:spacing w:before="120" w:after="120"/>
              <w:jc w:val="right"/>
              <w:rPr>
                <w:rFonts w:ascii="Arial" w:hAnsi="Arial" w:cs="Arial"/>
                <w:sz w:val="22"/>
                <w:szCs w:val="22"/>
                <w:lang w:eastAsia="mk-MK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08326" w14:textId="77777777" w:rsidR="00BA2AFA" w:rsidRPr="00B87664" w:rsidRDefault="00BA2AFA" w:rsidP="00F0604F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495D2C" w:rsidRPr="00651902" w14:paraId="3322FE9B" w14:textId="77777777" w:rsidTr="00495D2C">
        <w:trPr>
          <w:gridAfter w:val="1"/>
          <w:wAfter w:w="902" w:type="dxa"/>
          <w:trHeight w:val="61"/>
        </w:trPr>
        <w:tc>
          <w:tcPr>
            <w:tcW w:w="108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4FB8C" w14:textId="77777777" w:rsidR="00495D2C" w:rsidRPr="00B87664" w:rsidRDefault="00495D2C" w:rsidP="00F0604F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2AFA" w:rsidRPr="00651902" w14:paraId="4B8E23BE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608E447E" w14:textId="77777777" w:rsidR="00BA2AFA" w:rsidRPr="00AC29B4" w:rsidRDefault="00BA2AFA" w:rsidP="00F0604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8633" w:type="dxa"/>
            <w:gridSpan w:val="6"/>
            <w:shd w:val="clear" w:color="auto" w:fill="auto"/>
            <w:vAlign w:val="center"/>
          </w:tcPr>
          <w:p w14:paraId="4CE67ADA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US" w:eastAsia="mk-MK"/>
              </w:rPr>
            </w:pPr>
            <w:r w:rsidRPr="00BA2AFA">
              <w:rPr>
                <w:rFonts w:ascii="Arial" w:hAnsi="Arial" w:cs="Arial"/>
                <w:b/>
                <w:bCs/>
                <w:sz w:val="22"/>
                <w:szCs w:val="22"/>
              </w:rPr>
              <w:t>Total Architecture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4103D84F" w14:textId="77777777" w:rsidR="00BA2AFA" w:rsidRPr="00B87664" w:rsidRDefault="00BA2AFA" w:rsidP="00F0604F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2AFA" w:rsidRPr="00651902" w14:paraId="1FBD15C0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26FE1015" w14:textId="77777777" w:rsidR="00BA2AFA" w:rsidRPr="00AC29B4" w:rsidRDefault="00BA2AFA" w:rsidP="00F0604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8633" w:type="dxa"/>
            <w:gridSpan w:val="6"/>
            <w:shd w:val="clear" w:color="auto" w:fill="auto"/>
            <w:vAlign w:val="center"/>
          </w:tcPr>
          <w:p w14:paraId="7BBBCA38" w14:textId="77777777" w:rsidR="00BA2AFA" w:rsidRP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US" w:eastAsia="mk-MK"/>
              </w:rPr>
            </w:pPr>
            <w:r w:rsidRPr="00BA2AF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Total </w:t>
            </w:r>
            <w:r w:rsidRPr="00BA2AFA"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  <w:t>Plumbing installation work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6E49C951" w14:textId="77777777" w:rsidR="00BA2AFA" w:rsidRPr="00B87664" w:rsidRDefault="00BA2AFA" w:rsidP="00F0604F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BA2AFA" w:rsidRPr="00651902" w14:paraId="69B5C900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33F81AD4" w14:textId="77777777" w:rsidR="00BA2AFA" w:rsidRDefault="00BA2AFA" w:rsidP="00BA2AFA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8633" w:type="dxa"/>
            <w:gridSpan w:val="6"/>
            <w:shd w:val="clear" w:color="auto" w:fill="auto"/>
          </w:tcPr>
          <w:p w14:paraId="5029F3B5" w14:textId="77777777" w:rsidR="00BA2AFA" w:rsidRDefault="00BA2AFA" w:rsidP="00BA2AFA">
            <w:pPr>
              <w:spacing w:before="120"/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4D1ECF">
              <w:rPr>
                <w:rFonts w:ascii="Arial" w:hAnsi="Arial" w:cs="Arial"/>
                <w:b/>
                <w:bCs/>
                <w:sz w:val="20"/>
                <w:lang w:eastAsia="mk-MK"/>
              </w:rPr>
              <w:t xml:space="preserve">TOTAL </w:t>
            </w:r>
            <w:r w:rsidRPr="005B273B">
              <w:rPr>
                <w:rFonts w:ascii="Arial" w:hAnsi="Arial" w:cs="Arial"/>
                <w:b/>
                <w:bCs/>
                <w:sz w:val="20"/>
                <w:lang w:eastAsia="mk-MK"/>
              </w:rPr>
              <w:t>I</w:t>
            </w:r>
            <w:r w:rsidRPr="004D1ECF">
              <w:rPr>
                <w:rFonts w:ascii="Arial" w:hAnsi="Arial" w:cs="Arial"/>
                <w:b/>
                <w:bCs/>
                <w:sz w:val="20"/>
                <w:lang w:eastAsia="mk-MK"/>
              </w:rPr>
              <w:t>nstallation of urban equipment on a green area</w:t>
            </w:r>
            <w:r w:rsidRPr="004D1ECF">
              <w:rPr>
                <w:rFonts w:ascii="Arial" w:hAnsi="Arial" w:cs="Arial"/>
                <w:b/>
                <w:bCs/>
                <w:sz w:val="20"/>
              </w:rPr>
              <w:t xml:space="preserve">, </w:t>
            </w:r>
          </w:p>
          <w:p w14:paraId="74774589" w14:textId="77777777" w:rsidR="00BA2AFA" w:rsidRPr="00263817" w:rsidRDefault="00BA2AFA" w:rsidP="00BA2AFA">
            <w:pPr>
              <w:spacing w:after="120"/>
              <w:jc w:val="right"/>
              <w:rPr>
                <w:rFonts w:ascii="Arial" w:hAnsi="Arial" w:cs="Arial"/>
                <w:sz w:val="16"/>
                <w:szCs w:val="16"/>
                <w:lang w:eastAsia="mk-MK"/>
              </w:rPr>
            </w:pPr>
            <w:r w:rsidRPr="004D1ECF">
              <w:rPr>
                <w:rFonts w:ascii="Arial" w:hAnsi="Arial" w:cs="Arial"/>
                <w:b/>
                <w:bCs/>
                <w:sz w:val="20"/>
              </w:rPr>
              <w:t xml:space="preserve">place: </w:t>
            </w:r>
            <w:proofErr w:type="spellStart"/>
            <w:r w:rsidRPr="004D1ECF">
              <w:rPr>
                <w:rFonts w:ascii="Arial" w:hAnsi="Arial" w:cs="Arial"/>
                <w:b/>
                <w:bCs/>
                <w:sz w:val="20"/>
              </w:rPr>
              <w:t>st.</w:t>
            </w:r>
            <w:proofErr w:type="spellEnd"/>
            <w:r w:rsidRPr="004D1ECF">
              <w:rPr>
                <w:rFonts w:ascii="Arial" w:hAnsi="Arial" w:cs="Arial"/>
                <w:b/>
                <w:bCs/>
                <w:sz w:val="20"/>
              </w:rPr>
              <w:t xml:space="preserve"> "Mirce Acev" and </w:t>
            </w:r>
            <w:proofErr w:type="spellStart"/>
            <w:r w:rsidRPr="004D1ECF">
              <w:rPr>
                <w:rFonts w:ascii="Arial" w:hAnsi="Arial" w:cs="Arial"/>
                <w:b/>
                <w:bCs/>
                <w:sz w:val="20"/>
              </w:rPr>
              <w:t>st.</w:t>
            </w:r>
            <w:proofErr w:type="spellEnd"/>
            <w:r w:rsidRPr="004D1ECF">
              <w:rPr>
                <w:rFonts w:ascii="Arial" w:hAnsi="Arial" w:cs="Arial"/>
                <w:b/>
                <w:bCs/>
                <w:sz w:val="20"/>
              </w:rPr>
              <w:t xml:space="preserve"> "</w:t>
            </w:r>
            <w:proofErr w:type="spellStart"/>
            <w:r w:rsidRPr="004D1ECF">
              <w:rPr>
                <w:rFonts w:ascii="Arial" w:hAnsi="Arial" w:cs="Arial"/>
                <w:b/>
                <w:bCs/>
                <w:sz w:val="20"/>
              </w:rPr>
              <w:t>Leninova</w:t>
            </w:r>
            <w:proofErr w:type="spellEnd"/>
            <w:r w:rsidRPr="004D1ECF">
              <w:rPr>
                <w:rFonts w:ascii="Arial" w:hAnsi="Arial" w:cs="Arial"/>
                <w:b/>
                <w:bCs/>
                <w:sz w:val="20"/>
              </w:rPr>
              <w:t>"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1EB3905C" w14:textId="77777777" w:rsidR="00BA2AFA" w:rsidRPr="00B87664" w:rsidRDefault="00BA2AFA" w:rsidP="00BA2AFA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495D2C" w:rsidRPr="00651902" w14:paraId="0524B926" w14:textId="77777777" w:rsidTr="00495D2C">
        <w:trPr>
          <w:gridAfter w:val="1"/>
          <w:wAfter w:w="902" w:type="dxa"/>
          <w:trHeight w:val="226"/>
        </w:trPr>
        <w:tc>
          <w:tcPr>
            <w:tcW w:w="10820" w:type="dxa"/>
            <w:gridSpan w:val="9"/>
            <w:shd w:val="clear" w:color="auto" w:fill="auto"/>
            <w:noWrap/>
            <w:vAlign w:val="center"/>
          </w:tcPr>
          <w:p w14:paraId="7DECEBF3" w14:textId="77777777" w:rsidR="00495D2C" w:rsidRPr="00B87664" w:rsidRDefault="00495D2C" w:rsidP="00BA2AFA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495D2C" w:rsidRPr="00651902" w14:paraId="73A232E0" w14:textId="77777777" w:rsidTr="00CD7FA4">
        <w:trPr>
          <w:gridAfter w:val="1"/>
          <w:wAfter w:w="902" w:type="dxa"/>
          <w:trHeight w:val="571"/>
        </w:trPr>
        <w:tc>
          <w:tcPr>
            <w:tcW w:w="10820" w:type="dxa"/>
            <w:gridSpan w:val="9"/>
            <w:shd w:val="clear" w:color="auto" w:fill="auto"/>
            <w:noWrap/>
            <w:vAlign w:val="center"/>
          </w:tcPr>
          <w:p w14:paraId="6CDFA19F" w14:textId="77777777" w:rsidR="00495D2C" w:rsidRPr="008E3B68" w:rsidRDefault="00495D2C" w:rsidP="008E3B68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</w:pPr>
            <w:r w:rsidRPr="008E3B68"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  <w:t>Location no.3</w:t>
            </w:r>
          </w:p>
          <w:p w14:paraId="5A484127" w14:textId="77777777" w:rsidR="00495D2C" w:rsidRDefault="00495D2C" w:rsidP="008E3B6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mk-MK"/>
              </w:rPr>
            </w:pPr>
            <w:r w:rsidRPr="008E3B68">
              <w:rPr>
                <w:rFonts w:ascii="Arial" w:hAnsi="Arial" w:cs="Arial"/>
                <w:b/>
                <w:bCs/>
                <w:sz w:val="22"/>
                <w:szCs w:val="22"/>
                <w:lang w:val="en-US" w:eastAsia="mk-MK"/>
              </w:rPr>
              <w:t xml:space="preserve">Installation of urban equipment for children’s playground </w:t>
            </w:r>
          </w:p>
          <w:p w14:paraId="20F860B1" w14:textId="77777777" w:rsidR="00495D2C" w:rsidRPr="00B87664" w:rsidRDefault="00495D2C" w:rsidP="008E3B68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21379D"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  <w:t xml:space="preserve">Place: </w:t>
            </w:r>
            <w:proofErr w:type="spellStart"/>
            <w:r w:rsidRPr="0021379D"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  <w:t>str.Pirinska</w:t>
            </w:r>
            <w:proofErr w:type="spellEnd"/>
            <w:r w:rsidRPr="008E3B68">
              <w:rPr>
                <w:rFonts w:ascii="Arial" w:hAnsi="Arial" w:cs="Arial"/>
                <w:b/>
                <w:bCs/>
                <w:sz w:val="22"/>
                <w:szCs w:val="22"/>
                <w:lang w:val="en-US" w:eastAsia="mk-MK"/>
              </w:rPr>
              <w:t xml:space="preserve">, </w:t>
            </w:r>
            <w:r w:rsidRPr="0021379D"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  <w:t xml:space="preserve">KP 4454/1 KO </w:t>
            </w:r>
            <w:proofErr w:type="spellStart"/>
            <w:r w:rsidRPr="0021379D"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  <w:t>Shtip</w:t>
            </w:r>
            <w:proofErr w:type="spellEnd"/>
            <w:r w:rsidRPr="0021379D"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  <w:t xml:space="preserve"> 3 - Municipality of </w:t>
            </w:r>
            <w:proofErr w:type="spellStart"/>
            <w:r w:rsidRPr="0021379D"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  <w:t>Shtip</w:t>
            </w:r>
            <w:proofErr w:type="spellEnd"/>
          </w:p>
        </w:tc>
      </w:tr>
      <w:tr w:rsidR="005E207D" w:rsidRPr="00651902" w14:paraId="209A3FE1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3086ADA4" w14:textId="77777777" w:rsidR="005E207D" w:rsidRPr="00EC602F" w:rsidRDefault="005E207D" w:rsidP="005E207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EC602F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 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39C04691" w14:textId="77777777" w:rsidR="005E207D" w:rsidRPr="00EC602F" w:rsidRDefault="005E207D" w:rsidP="005E207D">
            <w:pPr>
              <w:jc w:val="center"/>
              <w:rPr>
                <w:rFonts w:ascii="Arial" w:hAnsi="Arial" w:cs="Arial"/>
                <w:b/>
                <w:bCs/>
                <w:i/>
                <w:iCs/>
                <w:snapToGrid/>
                <w:sz w:val="22"/>
                <w:szCs w:val="22"/>
                <w:lang w:val="en-US" w:eastAsia="mk-MK"/>
              </w:rPr>
            </w:pPr>
            <w:r w:rsidRPr="00EC602F">
              <w:rPr>
                <w:rFonts w:ascii="Arial" w:hAnsi="Arial" w:cs="Arial"/>
                <w:b/>
                <w:bCs/>
                <w:i/>
                <w:iCs/>
                <w:snapToGrid/>
                <w:sz w:val="22"/>
                <w:szCs w:val="22"/>
                <w:lang w:val="en-US" w:eastAsia="mk-MK"/>
              </w:rPr>
              <w:t>Previous works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20600849" w14:textId="77777777" w:rsidR="005E207D" w:rsidRPr="00EC602F" w:rsidRDefault="005E207D" w:rsidP="005E207D">
            <w:pPr>
              <w:jc w:val="center"/>
              <w:rPr>
                <w:rFonts w:ascii="Arial" w:hAnsi="Arial" w:cs="Arial"/>
                <w:b/>
                <w:bCs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1F2AA9AB" w14:textId="77777777" w:rsidR="005E207D" w:rsidRPr="00EC602F" w:rsidRDefault="005E207D" w:rsidP="005E207D">
            <w:pPr>
              <w:jc w:val="center"/>
              <w:rPr>
                <w:rFonts w:ascii="Arial" w:hAnsi="Arial" w:cs="Arial"/>
                <w:b/>
                <w:bCs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42BBD418" w14:textId="77777777" w:rsidR="005E207D" w:rsidRPr="00EC602F" w:rsidRDefault="005E207D" w:rsidP="005E207D">
            <w:pPr>
              <w:jc w:val="center"/>
              <w:rPr>
                <w:rFonts w:ascii="Arial" w:hAnsi="Arial" w:cs="Arial"/>
                <w:b/>
                <w:bCs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3AC487CB" w14:textId="77777777" w:rsidR="005E207D" w:rsidRPr="00EC602F" w:rsidRDefault="005E207D" w:rsidP="005E207D">
            <w:pPr>
              <w:jc w:val="center"/>
              <w:rPr>
                <w:rFonts w:ascii="Arial" w:hAnsi="Arial" w:cs="Arial"/>
                <w:b/>
                <w:bCs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5E207D" w:rsidRPr="00651902" w14:paraId="13D251BB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58915901" w14:textId="77777777" w:rsidR="005E207D" w:rsidRPr="00EC602F" w:rsidRDefault="005E207D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EC602F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13.1</w:t>
            </w:r>
          </w:p>
        </w:tc>
        <w:tc>
          <w:tcPr>
            <w:tcW w:w="5865" w:type="dxa"/>
            <w:shd w:val="clear" w:color="auto" w:fill="auto"/>
            <w:vAlign w:val="bottom"/>
          </w:tcPr>
          <w:p w14:paraId="5B105307" w14:textId="77777777" w:rsidR="005E207D" w:rsidRPr="0021379D" w:rsidRDefault="005E207D" w:rsidP="00EC602F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mk-MK"/>
              </w:rPr>
            </w:pPr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Preparation of construction site, organization of closed/fenced</w:t>
            </w:r>
            <w:r w:rsidRPr="00EC602F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space for storage of construction material and tools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C4E2151" w14:textId="77777777" w:rsidR="005E207D" w:rsidRPr="00EC602F" w:rsidRDefault="005E207D" w:rsidP="00EC602F">
            <w:pPr>
              <w:spacing w:before="120" w:after="120"/>
              <w:jc w:val="center"/>
              <w:rPr>
                <w:rFonts w:ascii="Arial" w:hAnsi="Arial" w:cs="Arial"/>
                <w:snapToGrid/>
                <w:sz w:val="18"/>
                <w:szCs w:val="18"/>
                <w:lang w:val="en-US" w:eastAsia="mk-MK"/>
              </w:rPr>
            </w:pPr>
            <w:r w:rsidRPr="00EC602F">
              <w:rPr>
                <w:rFonts w:ascii="Arial" w:hAnsi="Arial" w:cs="Arial"/>
                <w:snapToGrid/>
                <w:sz w:val="18"/>
                <w:szCs w:val="18"/>
                <w:lang w:val="en-US" w:eastAsia="mk-MK"/>
              </w:rPr>
              <w:t>lump sum</w:t>
            </w:r>
          </w:p>
        </w:tc>
        <w:tc>
          <w:tcPr>
            <w:tcW w:w="782" w:type="dxa"/>
            <w:gridSpan w:val="2"/>
            <w:vAlign w:val="center"/>
          </w:tcPr>
          <w:p w14:paraId="7C60D7DF" w14:textId="77777777" w:rsidR="005E207D" w:rsidRPr="00EC602F" w:rsidRDefault="005E207D" w:rsidP="00EC602F">
            <w:pPr>
              <w:spacing w:before="120" w:after="120"/>
              <w:jc w:val="center"/>
              <w:rPr>
                <w:rFonts w:ascii="Arial" w:hAnsi="Arial" w:cs="Arial"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2A466FBD" w14:textId="77777777" w:rsidR="005E207D" w:rsidRPr="00EC602F" w:rsidRDefault="005E207D" w:rsidP="00EC602F">
            <w:pPr>
              <w:spacing w:before="120" w:after="120"/>
              <w:jc w:val="center"/>
              <w:rPr>
                <w:rFonts w:ascii="Arial" w:hAnsi="Arial" w:cs="Arial"/>
                <w:snapToGrid/>
                <w:sz w:val="18"/>
                <w:szCs w:val="18"/>
                <w:lang w:val="en-US" w:eastAsia="mk-MK"/>
              </w:rPr>
            </w:pPr>
            <w:r w:rsidRPr="00EC602F">
              <w:rPr>
                <w:rFonts w:ascii="Arial" w:hAnsi="Arial" w:cs="Arial"/>
                <w:snapToGrid/>
                <w:sz w:val="18"/>
                <w:szCs w:val="18"/>
                <w:lang w:val="en-US" w:eastAsia="mk-MK"/>
              </w:rPr>
              <w:t>1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6B396486" w14:textId="77777777" w:rsidR="005E207D" w:rsidRPr="00EC602F" w:rsidRDefault="005E207D" w:rsidP="005E207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5E207D" w:rsidRPr="00651902" w14:paraId="67CE4D03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06963FE4" w14:textId="77777777" w:rsidR="005E207D" w:rsidRPr="00EC602F" w:rsidRDefault="005E207D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EC602F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13.2</w:t>
            </w:r>
          </w:p>
        </w:tc>
        <w:tc>
          <w:tcPr>
            <w:tcW w:w="5865" w:type="dxa"/>
            <w:shd w:val="clear" w:color="auto" w:fill="auto"/>
            <w:vAlign w:val="bottom"/>
          </w:tcPr>
          <w:p w14:paraId="4D1DAFD8" w14:textId="77777777" w:rsidR="005E207D" w:rsidRPr="0021379D" w:rsidRDefault="005E207D" w:rsidP="00EC602F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mk-MK"/>
              </w:rPr>
            </w:pPr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Sizing and framing of the newly designed footpaths,</w:t>
            </w:r>
            <w:r w:rsidRPr="00EC602F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gazebos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06EFDD25" w14:textId="77777777" w:rsidR="005E207D" w:rsidRPr="00EC602F" w:rsidRDefault="005E207D" w:rsidP="00EC602F">
            <w:pPr>
              <w:spacing w:before="120" w:after="120"/>
              <w:jc w:val="center"/>
              <w:rPr>
                <w:rFonts w:ascii="Arial" w:hAnsi="Arial" w:cs="Arial"/>
                <w:snapToGrid/>
                <w:sz w:val="18"/>
                <w:szCs w:val="18"/>
                <w:lang w:val="en-US" w:eastAsia="mk-MK"/>
              </w:rPr>
            </w:pPr>
            <w:r w:rsidRPr="00EC602F">
              <w:rPr>
                <w:rFonts w:ascii="Arial" w:hAnsi="Arial" w:cs="Arial"/>
                <w:snapToGrid/>
                <w:sz w:val="18"/>
                <w:szCs w:val="18"/>
                <w:lang w:val="en-US" w:eastAsia="mk-MK"/>
              </w:rPr>
              <w:t>m’</w:t>
            </w:r>
          </w:p>
        </w:tc>
        <w:tc>
          <w:tcPr>
            <w:tcW w:w="782" w:type="dxa"/>
            <w:gridSpan w:val="2"/>
            <w:vAlign w:val="center"/>
          </w:tcPr>
          <w:p w14:paraId="3B038898" w14:textId="77777777" w:rsidR="005E207D" w:rsidRPr="00EC602F" w:rsidRDefault="005E207D" w:rsidP="00EC602F">
            <w:pPr>
              <w:spacing w:before="120" w:after="120"/>
              <w:jc w:val="center"/>
              <w:rPr>
                <w:rFonts w:ascii="Arial" w:hAnsi="Arial" w:cs="Arial"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119BF2E2" w14:textId="77777777" w:rsidR="005E207D" w:rsidRPr="00EC602F" w:rsidRDefault="005E207D" w:rsidP="00EC602F">
            <w:pPr>
              <w:spacing w:before="120" w:after="120"/>
              <w:jc w:val="center"/>
              <w:rPr>
                <w:rFonts w:ascii="Arial" w:hAnsi="Arial" w:cs="Arial"/>
                <w:snapToGrid/>
                <w:sz w:val="18"/>
                <w:szCs w:val="18"/>
                <w:lang w:val="en-US" w:eastAsia="mk-MK"/>
              </w:rPr>
            </w:pPr>
            <w:r w:rsidRPr="00EC602F">
              <w:rPr>
                <w:rFonts w:ascii="Arial" w:hAnsi="Arial" w:cs="Arial"/>
                <w:snapToGrid/>
                <w:sz w:val="18"/>
                <w:szCs w:val="18"/>
                <w:lang w:val="en-US" w:eastAsia="mk-MK"/>
              </w:rPr>
              <w:t>154.00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26C17C67" w14:textId="77777777" w:rsidR="005E207D" w:rsidRPr="00EC602F" w:rsidRDefault="005E207D" w:rsidP="005E207D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5E207D" w:rsidRPr="00651902" w14:paraId="06832FF7" w14:textId="77777777" w:rsidTr="005E207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706D64DF" w14:textId="77777777" w:rsidR="005E207D" w:rsidRPr="00EC602F" w:rsidRDefault="005E207D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2FC3B7B9" w14:textId="77777777" w:rsidR="005E207D" w:rsidRPr="00EC602F" w:rsidRDefault="005E207D" w:rsidP="00EC602F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</w:pPr>
            <w:r w:rsidRPr="00EC602F"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  <w:t>Total preparatory work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026BFFAA" w14:textId="77777777" w:rsidR="005E207D" w:rsidRPr="00EC602F" w:rsidRDefault="005E207D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043BCCDE" w14:textId="77777777" w:rsidR="005E207D" w:rsidRPr="00EC602F" w:rsidRDefault="005E207D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052F054B" w14:textId="77777777" w:rsidR="005E207D" w:rsidRPr="00EC602F" w:rsidRDefault="005E207D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77EAD1E5" w14:textId="77777777" w:rsidR="005E207D" w:rsidRPr="00EC602F" w:rsidRDefault="005E207D" w:rsidP="005E207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5E207D" w:rsidRPr="00651902" w14:paraId="6241518D" w14:textId="77777777" w:rsidTr="00011761">
        <w:trPr>
          <w:gridAfter w:val="1"/>
          <w:wAfter w:w="902" w:type="dxa"/>
          <w:trHeight w:val="745"/>
        </w:trPr>
        <w:tc>
          <w:tcPr>
            <w:tcW w:w="1177" w:type="dxa"/>
            <w:shd w:val="clear" w:color="auto" w:fill="auto"/>
            <w:noWrap/>
            <w:vAlign w:val="center"/>
          </w:tcPr>
          <w:p w14:paraId="71D3C75B" w14:textId="77777777" w:rsidR="005E207D" w:rsidRPr="00EC602F" w:rsidRDefault="005E207D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6493E9D7" w14:textId="77777777" w:rsidR="005E207D" w:rsidRPr="00EC602F" w:rsidRDefault="005E207D" w:rsidP="00EC602F">
            <w:pPr>
              <w:spacing w:before="120" w:after="120"/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</w:pPr>
            <w:r w:rsidRPr="00EC602F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eastAsia="mk-MK"/>
              </w:rPr>
              <w:t>Earth works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97EB9A5" w14:textId="77777777" w:rsidR="005E207D" w:rsidRPr="00EC602F" w:rsidRDefault="005E207D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2DA4AEEE" w14:textId="77777777" w:rsidR="005E207D" w:rsidRPr="00EC602F" w:rsidRDefault="005E207D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21D7BEF3" w14:textId="77777777" w:rsidR="005E207D" w:rsidRPr="00EC602F" w:rsidRDefault="005E207D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6CC525A0" w14:textId="77777777" w:rsidR="005E207D" w:rsidRPr="00EC602F" w:rsidRDefault="005E207D" w:rsidP="005E207D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011761" w:rsidRPr="00651902" w14:paraId="62B2F8A4" w14:textId="77777777" w:rsidTr="00EC602F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7EE273BF" w14:textId="77777777" w:rsidR="00011761" w:rsidRPr="00EC602F" w:rsidRDefault="00011761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EC602F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14.1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507F6B4F" w14:textId="77777777" w:rsidR="00011761" w:rsidRPr="00EC602F" w:rsidRDefault="00011761" w:rsidP="00EC602F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Mechanical excavation of humus in a layer of 25 cm, leve</w:t>
            </w:r>
            <w:r w:rsidRPr="00EC602F">
              <w:rPr>
                <w:rFonts w:ascii="Arial" w:hAnsi="Arial" w:cs="Arial"/>
                <w:sz w:val="18"/>
                <w:szCs w:val="18"/>
                <w:lang w:eastAsia="mk-MK"/>
              </w:rPr>
              <w:t>l</w:t>
            </w:r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ling, level</w:t>
            </w:r>
            <w:r w:rsidRPr="00EC602F">
              <w:rPr>
                <w:rFonts w:ascii="Arial" w:hAnsi="Arial" w:cs="Arial"/>
                <w:sz w:val="18"/>
                <w:szCs w:val="18"/>
                <w:lang w:eastAsia="mk-MK"/>
              </w:rPr>
              <w:t>l</w:t>
            </w:r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ing</w:t>
            </w:r>
            <w:r w:rsidRPr="00EC602F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and clearing the site in preparation for the performance of</w:t>
            </w:r>
            <w:r w:rsidRPr="00EC602F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paths of paver elements (</w:t>
            </w:r>
            <w:proofErr w:type="spellStart"/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bekathon</w:t>
            </w:r>
            <w:proofErr w:type="spellEnd"/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 xml:space="preserve">) and raster </w:t>
            </w:r>
            <w:proofErr w:type="spellStart"/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bekathon</w:t>
            </w:r>
            <w:proofErr w:type="spellEnd"/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,</w:t>
            </w:r>
            <w:r w:rsidRPr="00EC602F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gazebos, benches, etc.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43449888" w14:textId="77777777" w:rsidR="00011761" w:rsidRPr="00EC602F" w:rsidRDefault="00011761" w:rsidP="00EC602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EC602F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2</w:t>
            </w:r>
          </w:p>
        </w:tc>
        <w:tc>
          <w:tcPr>
            <w:tcW w:w="782" w:type="dxa"/>
            <w:gridSpan w:val="2"/>
            <w:vAlign w:val="center"/>
          </w:tcPr>
          <w:p w14:paraId="399C6349" w14:textId="77777777" w:rsidR="00011761" w:rsidRPr="00EC602F" w:rsidRDefault="00011761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3F99C51B" w14:textId="77777777" w:rsidR="00011761" w:rsidRPr="00EC602F" w:rsidRDefault="00011761" w:rsidP="00EC602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332C">
              <w:rPr>
                <w:rFonts w:ascii="Arial" w:hAnsi="Arial" w:cs="Arial"/>
                <w:sz w:val="18"/>
                <w:szCs w:val="18"/>
                <w:lang w:eastAsia="mk-MK"/>
              </w:rPr>
              <w:t>650,00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092B71A2" w14:textId="77777777" w:rsidR="00011761" w:rsidRPr="00EC602F" w:rsidRDefault="00011761" w:rsidP="00011761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011761" w:rsidRPr="00651902" w14:paraId="57E24E5E" w14:textId="77777777" w:rsidTr="00EC602F">
        <w:trPr>
          <w:gridAfter w:val="1"/>
          <w:wAfter w:w="902" w:type="dxa"/>
          <w:trHeight w:val="571"/>
        </w:trPr>
        <w:tc>
          <w:tcPr>
            <w:tcW w:w="1177" w:type="dxa"/>
            <w:vMerge w:val="restart"/>
            <w:shd w:val="clear" w:color="auto" w:fill="auto"/>
            <w:noWrap/>
            <w:vAlign w:val="center"/>
          </w:tcPr>
          <w:p w14:paraId="06F98C8A" w14:textId="77777777" w:rsidR="00011761" w:rsidRPr="00EC602F" w:rsidRDefault="00011761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EC602F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14.2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2E913F42" w14:textId="77777777" w:rsidR="00011761" w:rsidRPr="00EC602F" w:rsidRDefault="00011761" w:rsidP="00EC602F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Excavation of the ground with a depth of 30 cm by 50 cm, for the foundation of</w:t>
            </w:r>
            <w:r w:rsidRPr="00EC602F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curbs for creating footpaths, children's areas</w:t>
            </w:r>
            <w:r w:rsidRPr="00EC602F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playgrounds, as well as for the foundation of</w:t>
            </w:r>
            <w:r w:rsidRPr="00EC602F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gazebos, benches, baskets, etc.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5349880" w14:textId="77777777" w:rsidR="00011761" w:rsidRPr="00EC602F" w:rsidRDefault="00011761" w:rsidP="00EC602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1DCB31F5" w14:textId="77777777" w:rsidR="00011761" w:rsidRPr="00EC602F" w:rsidRDefault="00011761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1748341C" w14:textId="77777777" w:rsidR="00011761" w:rsidRPr="00EC602F" w:rsidRDefault="00011761" w:rsidP="00EC602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4803E12D" w14:textId="77777777" w:rsidR="00011761" w:rsidRPr="00EC602F" w:rsidRDefault="00011761" w:rsidP="00011761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011761" w:rsidRPr="00651902" w14:paraId="01388258" w14:textId="77777777" w:rsidTr="00EC602F">
        <w:trPr>
          <w:gridAfter w:val="1"/>
          <w:wAfter w:w="902" w:type="dxa"/>
          <w:trHeight w:val="93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1FE54FE1" w14:textId="77777777" w:rsidR="00011761" w:rsidRPr="00EC602F" w:rsidRDefault="00011761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3B363B83" w14:textId="77777777" w:rsidR="00011761" w:rsidRPr="00EC602F" w:rsidRDefault="00011761" w:rsidP="00EC602F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 xml:space="preserve"> - manual excavation 20%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2A95E316" w14:textId="77777777" w:rsidR="00011761" w:rsidRPr="00EC602F" w:rsidRDefault="00011761" w:rsidP="00EC602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5B7AF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53359C4E" w14:textId="77777777" w:rsidR="00011761" w:rsidRPr="00EC602F" w:rsidRDefault="00011761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4ABA49F5" w14:textId="77777777" w:rsidR="00011761" w:rsidRPr="00EC602F" w:rsidRDefault="00011761" w:rsidP="00EC602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332C">
              <w:rPr>
                <w:rFonts w:ascii="Arial" w:hAnsi="Arial" w:cs="Arial"/>
                <w:sz w:val="18"/>
                <w:szCs w:val="18"/>
                <w:lang w:eastAsia="mk-MK"/>
              </w:rPr>
              <w:t>6,16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67B40BE0" w14:textId="77777777" w:rsidR="00011761" w:rsidRPr="00EC602F" w:rsidRDefault="00011761" w:rsidP="00011761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011761" w:rsidRPr="00651902" w14:paraId="373E148E" w14:textId="77777777" w:rsidTr="00EC602F">
        <w:trPr>
          <w:gridAfter w:val="1"/>
          <w:wAfter w:w="902" w:type="dxa"/>
          <w:trHeight w:val="61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14:paraId="6FED2802" w14:textId="77777777" w:rsidR="00011761" w:rsidRPr="00EC602F" w:rsidRDefault="00011761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  <w:vAlign w:val="center"/>
          </w:tcPr>
          <w:p w14:paraId="7824BDD9" w14:textId="77777777" w:rsidR="00011761" w:rsidRPr="00EC602F" w:rsidRDefault="00011761" w:rsidP="00EC602F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 xml:space="preserve"> - machine excavation 80% (with small </w:t>
            </w:r>
            <w:proofErr w:type="spellStart"/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lipker</w:t>
            </w:r>
            <w:proofErr w:type="spellEnd"/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)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34943394" w14:textId="77777777" w:rsidR="00011761" w:rsidRPr="00EC602F" w:rsidRDefault="00011761" w:rsidP="00EC602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mk-MK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5B7AF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348B9772" w14:textId="77777777" w:rsidR="00011761" w:rsidRPr="00EC602F" w:rsidRDefault="00011761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6A3DD2B8" w14:textId="77777777" w:rsidR="00011761" w:rsidRPr="00EC602F" w:rsidRDefault="00011761" w:rsidP="00EC602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332C">
              <w:rPr>
                <w:rFonts w:ascii="Arial" w:hAnsi="Arial" w:cs="Arial"/>
                <w:sz w:val="18"/>
                <w:szCs w:val="18"/>
                <w:lang w:eastAsia="mk-MK"/>
              </w:rPr>
              <w:t>25,00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60C9C2AB" w14:textId="77777777" w:rsidR="00011761" w:rsidRPr="00EC602F" w:rsidRDefault="00011761" w:rsidP="00011761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EC602F" w:rsidRPr="00651902" w14:paraId="6CF3D001" w14:textId="77777777" w:rsidTr="00EC602F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63A75DC8" w14:textId="77777777" w:rsidR="00EC602F" w:rsidRPr="00EC602F" w:rsidRDefault="00EC602F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EC602F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lastRenderedPageBreak/>
              <w:t>14.3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26C5A576" w14:textId="77777777" w:rsidR="00EC602F" w:rsidRPr="00EC602F" w:rsidRDefault="00EC602F" w:rsidP="00EC602F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Procurement, filling and compaction of mortar/gravel for tampons</w:t>
            </w:r>
            <w:r w:rsidRPr="00EC602F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layer with</w:t>
            </w:r>
            <w:r w:rsidRPr="00EC602F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 xml:space="preserve">d=20-30 cm, complete with </w:t>
            </w:r>
            <w:proofErr w:type="spellStart"/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valing</w:t>
            </w:r>
            <w:proofErr w:type="spellEnd"/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, for the footpath where</w:t>
            </w:r>
            <w:r w:rsidRPr="00EC602F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it will be paved with paver elements (</w:t>
            </w:r>
            <w:proofErr w:type="spellStart"/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becaton</w:t>
            </w:r>
            <w:proofErr w:type="spellEnd"/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), as well as for concrete</w:t>
            </w:r>
            <w:r w:rsidRPr="00EC602F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summerhouse platform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0769779D" w14:textId="77777777" w:rsidR="00EC602F" w:rsidRPr="00EC602F" w:rsidRDefault="00EC602F" w:rsidP="00EC602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5B7AF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741E6A0B" w14:textId="77777777" w:rsidR="00EC602F" w:rsidRPr="00EC602F" w:rsidRDefault="00EC602F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4DD7280C" w14:textId="77777777" w:rsidR="00EC602F" w:rsidRPr="00EC602F" w:rsidRDefault="00EC602F" w:rsidP="00EC602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332C">
              <w:rPr>
                <w:rFonts w:ascii="Arial" w:hAnsi="Arial" w:cs="Arial"/>
                <w:sz w:val="18"/>
                <w:szCs w:val="18"/>
                <w:lang w:eastAsia="mk-MK"/>
              </w:rPr>
              <w:t>61,00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52283E88" w14:textId="77777777" w:rsidR="00EC602F" w:rsidRPr="00EC602F" w:rsidRDefault="00EC602F" w:rsidP="00EC602F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EC602F" w:rsidRPr="00651902" w14:paraId="4487CD55" w14:textId="77777777" w:rsidTr="00EC602F">
        <w:trPr>
          <w:gridAfter w:val="1"/>
          <w:wAfter w:w="902" w:type="dxa"/>
          <w:trHeight w:val="283"/>
        </w:trPr>
        <w:tc>
          <w:tcPr>
            <w:tcW w:w="1177" w:type="dxa"/>
            <w:shd w:val="clear" w:color="auto" w:fill="auto"/>
            <w:noWrap/>
            <w:vAlign w:val="center"/>
          </w:tcPr>
          <w:p w14:paraId="607FA614" w14:textId="77777777" w:rsidR="00EC602F" w:rsidRPr="00EC602F" w:rsidRDefault="00EC602F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EC602F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14.4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1C1346E0" w14:textId="77777777" w:rsidR="00EC602F" w:rsidRPr="00EC602F" w:rsidRDefault="00EC602F" w:rsidP="00EC602F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Procurement and filling of fine sand, in a layer with d=5cm, on top</w:t>
            </w:r>
            <w:r w:rsidRPr="00EC602F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the compacted mortar buffer, as a base for the paver elements from which the footpath and eco concrete, complete with level</w:t>
            </w:r>
            <w:r w:rsidRPr="00EC602F">
              <w:rPr>
                <w:rFonts w:ascii="Arial" w:hAnsi="Arial" w:cs="Arial"/>
                <w:sz w:val="18"/>
                <w:szCs w:val="18"/>
                <w:lang w:eastAsia="mk-MK"/>
              </w:rPr>
              <w:t>l</w:t>
            </w:r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ing, will be made.</w:t>
            </w:r>
            <w:r w:rsidRPr="00EC602F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 xml:space="preserve">In accordance with the quantity, it is also calculated for the grouting of the </w:t>
            </w:r>
            <w:proofErr w:type="spellStart"/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becaton</w:t>
            </w:r>
            <w:proofErr w:type="spellEnd"/>
          </w:p>
        </w:tc>
        <w:tc>
          <w:tcPr>
            <w:tcW w:w="731" w:type="dxa"/>
            <w:shd w:val="clear" w:color="auto" w:fill="auto"/>
            <w:vAlign w:val="center"/>
          </w:tcPr>
          <w:p w14:paraId="2A92D1A6" w14:textId="77777777" w:rsidR="00EC602F" w:rsidRPr="00EC602F" w:rsidRDefault="00EC602F" w:rsidP="00EC602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5B7AF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5D8191B6" w14:textId="77777777" w:rsidR="00EC602F" w:rsidRPr="00EC602F" w:rsidRDefault="00EC602F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4EBFED1A" w14:textId="77777777" w:rsidR="00EC602F" w:rsidRPr="00EC602F" w:rsidRDefault="00EC602F" w:rsidP="00EC602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332C">
              <w:rPr>
                <w:rFonts w:ascii="Arial" w:hAnsi="Arial" w:cs="Arial"/>
                <w:sz w:val="18"/>
                <w:szCs w:val="18"/>
                <w:lang w:eastAsia="mk-MK"/>
              </w:rPr>
              <w:t>11,00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33F7CD32" w14:textId="77777777" w:rsidR="00EC602F" w:rsidRPr="00EC602F" w:rsidRDefault="00EC602F" w:rsidP="00EC602F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EC602F" w:rsidRPr="00651902" w14:paraId="0AA05C0B" w14:textId="77777777" w:rsidTr="00EC602F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28DD0B60" w14:textId="77777777" w:rsidR="00EC602F" w:rsidRPr="00EC602F" w:rsidRDefault="00EC602F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EC602F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14.5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430A1F04" w14:textId="77777777" w:rsidR="00EC602F" w:rsidRPr="00EC602F" w:rsidRDefault="00EC602F" w:rsidP="00EC602F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Procurement, filling and rolling of small gravel, layer with length = 20 cm,</w:t>
            </w:r>
            <w:r w:rsidRPr="00EC602F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as a</w:t>
            </w:r>
            <w:r w:rsidRPr="00EC602F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path next to benches and a base for eco-concrete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7654BEAE" w14:textId="77777777" w:rsidR="00EC602F" w:rsidRPr="00EC602F" w:rsidRDefault="00EC602F" w:rsidP="00EC602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5B7AF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2C241E6F" w14:textId="77777777" w:rsidR="00EC602F" w:rsidRPr="00EC602F" w:rsidRDefault="00EC602F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00B060AB" w14:textId="77777777" w:rsidR="00EC602F" w:rsidRPr="00EC602F" w:rsidRDefault="00EC602F" w:rsidP="00EC602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332C">
              <w:rPr>
                <w:rFonts w:ascii="Arial" w:hAnsi="Arial" w:cs="Arial"/>
                <w:sz w:val="18"/>
                <w:szCs w:val="18"/>
                <w:lang w:eastAsia="mk-MK"/>
              </w:rPr>
              <w:t>53,00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09793985" w14:textId="77777777" w:rsidR="00EC602F" w:rsidRPr="00EC602F" w:rsidRDefault="00EC602F" w:rsidP="00EC602F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EC602F" w:rsidRPr="00651902" w14:paraId="72EADD24" w14:textId="77777777" w:rsidTr="00EC602F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44F7BDDE" w14:textId="77777777" w:rsidR="00EC602F" w:rsidRPr="00EC602F" w:rsidRDefault="00EC602F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EC602F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14.6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6F3BC1C1" w14:textId="77777777" w:rsidR="00EC602F" w:rsidRPr="00EC602F" w:rsidRDefault="00EC602F" w:rsidP="00EC602F">
            <w:pPr>
              <w:spacing w:before="120" w:after="120"/>
              <w:rPr>
                <w:rFonts w:ascii="Arial" w:hAnsi="Arial" w:cs="Arial"/>
              </w:rPr>
            </w:pPr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Loading and hauling of the excavated soil to a designated location</w:t>
            </w:r>
            <w:r w:rsidRPr="00EC602F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from the</w:t>
            </w:r>
            <w:r w:rsidRPr="00EC602F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21379D">
              <w:rPr>
                <w:rFonts w:ascii="Arial" w:hAnsi="Arial" w:cs="Arial"/>
                <w:sz w:val="18"/>
                <w:szCs w:val="18"/>
                <w:lang w:eastAsia="mk-MK"/>
              </w:rPr>
              <w:t>competent authorities at a distance of up to 3 km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6284F203" w14:textId="77777777" w:rsidR="00EC602F" w:rsidRPr="00EC602F" w:rsidRDefault="00EC602F" w:rsidP="00EC602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5B7AF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21454252" w14:textId="77777777" w:rsidR="00EC602F" w:rsidRPr="00EC602F" w:rsidRDefault="00EC602F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790E0679" w14:textId="77777777" w:rsidR="00EC602F" w:rsidRPr="00EC602F" w:rsidRDefault="00EC602F" w:rsidP="00EC602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15332C">
              <w:rPr>
                <w:rFonts w:ascii="Arial" w:hAnsi="Arial" w:cs="Arial"/>
                <w:sz w:val="18"/>
                <w:szCs w:val="18"/>
                <w:lang w:eastAsia="mk-MK"/>
              </w:rPr>
              <w:t>206,00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2A1B4320" w14:textId="77777777" w:rsidR="00EC602F" w:rsidRPr="00EC602F" w:rsidRDefault="00EC602F" w:rsidP="00EC602F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9E1843" w:rsidRPr="00651902" w14:paraId="744DAC33" w14:textId="77777777" w:rsidTr="006A4650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3732A8F6" w14:textId="77777777" w:rsidR="009E1843" w:rsidRPr="00EC602F" w:rsidRDefault="009E1843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</w:tcPr>
          <w:p w14:paraId="2D88BB03" w14:textId="77777777" w:rsidR="009E1843" w:rsidRPr="00EC602F" w:rsidRDefault="009E1843" w:rsidP="00EC602F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0"/>
                <w:lang w:eastAsia="mk-MK"/>
              </w:rPr>
            </w:pPr>
            <w:r w:rsidRPr="00EC602F">
              <w:rPr>
                <w:rFonts w:ascii="Arial" w:hAnsi="Arial" w:cs="Arial"/>
                <w:b/>
                <w:bCs/>
                <w:sz w:val="20"/>
                <w:lang w:eastAsia="mk-MK"/>
              </w:rPr>
              <w:t>Total earth works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717B2D2A" w14:textId="77777777" w:rsidR="009E1843" w:rsidRPr="00EC602F" w:rsidRDefault="009E1843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1D80A49D" w14:textId="77777777" w:rsidR="009E1843" w:rsidRPr="00EC602F" w:rsidRDefault="009E1843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6B37D45A" w14:textId="77777777" w:rsidR="009E1843" w:rsidRPr="00EC602F" w:rsidRDefault="009E1843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57DA7F2C" w14:textId="77777777" w:rsidR="009E1843" w:rsidRPr="00EC602F" w:rsidRDefault="009E1843" w:rsidP="009E1843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9E1843" w:rsidRPr="00651902" w14:paraId="1C3A65F2" w14:textId="77777777" w:rsidTr="006A4650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62D40BF9" w14:textId="77777777" w:rsidR="009E1843" w:rsidRPr="00EC602F" w:rsidRDefault="009E1843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</w:tcPr>
          <w:p w14:paraId="7BDC3B93" w14:textId="77777777" w:rsidR="009E1843" w:rsidRPr="00EC602F" w:rsidRDefault="009E1843" w:rsidP="00EC602F">
            <w:pPr>
              <w:spacing w:before="120" w:after="120"/>
              <w:rPr>
                <w:rFonts w:ascii="Arial" w:hAnsi="Arial" w:cs="Arial"/>
                <w:b/>
                <w:bCs/>
                <w:sz w:val="20"/>
                <w:lang w:eastAsia="mk-MK"/>
              </w:rPr>
            </w:pPr>
            <w:r w:rsidRPr="00EC602F">
              <w:rPr>
                <w:rFonts w:ascii="Arial" w:hAnsi="Arial" w:cs="Arial"/>
                <w:b/>
                <w:bCs/>
                <w:sz w:val="20"/>
                <w:lang w:eastAsia="mk-MK"/>
              </w:rPr>
              <w:t>Concrete works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4AE67ABA" w14:textId="77777777" w:rsidR="009E1843" w:rsidRPr="00EC602F" w:rsidRDefault="009E1843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06FF0305" w14:textId="77777777" w:rsidR="009E1843" w:rsidRPr="00EC602F" w:rsidRDefault="009E1843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00239B4E" w14:textId="77777777" w:rsidR="009E1843" w:rsidRPr="00EC602F" w:rsidRDefault="009E1843" w:rsidP="00EC602F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7109B38F" w14:textId="77777777" w:rsidR="009E1843" w:rsidRPr="00EC602F" w:rsidRDefault="009E1843" w:rsidP="009E1843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8837B0" w:rsidRPr="00651902" w14:paraId="5184D0DF" w14:textId="77777777" w:rsidTr="008837B0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0765B37C" w14:textId="77777777" w:rsidR="008837B0" w:rsidRPr="00EC602F" w:rsidRDefault="008837B0" w:rsidP="008837B0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15.1</w:t>
            </w:r>
          </w:p>
        </w:tc>
        <w:tc>
          <w:tcPr>
            <w:tcW w:w="5865" w:type="dxa"/>
            <w:shd w:val="clear" w:color="auto" w:fill="auto"/>
          </w:tcPr>
          <w:p w14:paraId="63A342DC" w14:textId="77777777" w:rsidR="008837B0" w:rsidRPr="00357E65" w:rsidRDefault="008837B0" w:rsidP="00357E6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 xml:space="preserve">Procurement, transport and installation of </w:t>
            </w:r>
            <w:proofErr w:type="spellStart"/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>becathon</w:t>
            </w:r>
            <w:proofErr w:type="spellEnd"/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 xml:space="preserve"> curbs</w:t>
            </w:r>
            <w:r w:rsidRPr="00357E65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>(gardening) in gr</w:t>
            </w:r>
            <w:r w:rsidRPr="00357E65">
              <w:rPr>
                <w:rFonts w:ascii="Arial" w:hAnsi="Arial" w:cs="Arial"/>
                <w:sz w:val="18"/>
                <w:szCs w:val="18"/>
                <w:lang w:eastAsia="mk-MK"/>
              </w:rPr>
              <w:t>e</w:t>
            </w:r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>y tone, with dimensions 19/50/6cm, complete with</w:t>
            </w:r>
            <w:r w:rsidRPr="00357E65">
              <w:rPr>
                <w:rFonts w:ascii="Arial" w:hAnsi="Arial" w:cs="Arial"/>
                <w:sz w:val="18"/>
                <w:szCs w:val="18"/>
                <w:lang w:eastAsia="mk-MK"/>
              </w:rPr>
              <w:t xml:space="preserve"> </w:t>
            </w:r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>manual mixing of concrete MB20 for fastening, intended for</w:t>
            </w:r>
            <w:r w:rsidRPr="00357E65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 xml:space="preserve">the path as well as for shaping the surfaces for the surface </w:t>
            </w:r>
            <w:proofErr w:type="spellStart"/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>sp</w:t>
            </w:r>
            <w:proofErr w:type="spellEnd"/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 xml:space="preserve"> raster </w:t>
            </w:r>
            <w:proofErr w:type="spellStart"/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>behaton</w:t>
            </w:r>
            <w:proofErr w:type="spellEnd"/>
          </w:p>
        </w:tc>
        <w:tc>
          <w:tcPr>
            <w:tcW w:w="731" w:type="dxa"/>
            <w:shd w:val="clear" w:color="auto" w:fill="auto"/>
            <w:vAlign w:val="center"/>
          </w:tcPr>
          <w:p w14:paraId="0948CF36" w14:textId="77777777" w:rsidR="008837B0" w:rsidRPr="00357E65" w:rsidRDefault="008837B0" w:rsidP="00357E65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357E65">
              <w:rPr>
                <w:rFonts w:ascii="Arial" w:hAnsi="Arial" w:cs="Arial"/>
                <w:snapToGrid/>
                <w:sz w:val="18"/>
                <w:szCs w:val="18"/>
                <w:lang w:val="en-US" w:eastAsia="mk-MK"/>
              </w:rPr>
              <w:t>m’</w:t>
            </w:r>
          </w:p>
        </w:tc>
        <w:tc>
          <w:tcPr>
            <w:tcW w:w="782" w:type="dxa"/>
            <w:gridSpan w:val="2"/>
            <w:vAlign w:val="center"/>
          </w:tcPr>
          <w:p w14:paraId="49420390" w14:textId="77777777" w:rsidR="008837B0" w:rsidRPr="00357E65" w:rsidRDefault="008837B0" w:rsidP="00357E65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048F86F4" w14:textId="77777777" w:rsidR="008837B0" w:rsidRPr="00357E65" w:rsidRDefault="008837B0" w:rsidP="00357E6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800">
              <w:rPr>
                <w:rFonts w:ascii="Arial" w:hAnsi="Arial" w:cs="Arial"/>
                <w:sz w:val="18"/>
                <w:szCs w:val="18"/>
                <w:lang w:eastAsia="mk-MK"/>
              </w:rPr>
              <w:t>201,00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1138F7BD" w14:textId="77777777" w:rsidR="008837B0" w:rsidRPr="00EC602F" w:rsidRDefault="008837B0" w:rsidP="008837B0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8837B0" w:rsidRPr="00651902" w14:paraId="476A837F" w14:textId="77777777" w:rsidTr="008837B0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6F4DD23A" w14:textId="77777777" w:rsidR="008837B0" w:rsidRPr="00EC602F" w:rsidRDefault="008837B0" w:rsidP="008837B0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15.2</w:t>
            </w:r>
          </w:p>
        </w:tc>
        <w:tc>
          <w:tcPr>
            <w:tcW w:w="5865" w:type="dxa"/>
            <w:shd w:val="clear" w:color="auto" w:fill="auto"/>
          </w:tcPr>
          <w:p w14:paraId="1786E565" w14:textId="77777777" w:rsidR="008837B0" w:rsidRPr="00357E65" w:rsidRDefault="008837B0" w:rsidP="00357E6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>Procurement, transport and installation of paver elements (</w:t>
            </w:r>
            <w:proofErr w:type="spellStart"/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>bekathon</w:t>
            </w:r>
            <w:proofErr w:type="spellEnd"/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>) in</w:t>
            </w:r>
            <w:r w:rsidRPr="00357E65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>gr</w:t>
            </w:r>
            <w:r w:rsidRPr="00357E65">
              <w:rPr>
                <w:rFonts w:ascii="Arial" w:hAnsi="Arial" w:cs="Arial"/>
                <w:sz w:val="18"/>
                <w:szCs w:val="18"/>
                <w:lang w:eastAsia="mk-MK"/>
              </w:rPr>
              <w:t>e</w:t>
            </w:r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>y tone with dimensions 9/19/6cm on previously applied layers of</w:t>
            </w:r>
            <w:r w:rsidRPr="00357E65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>sand and rolled gravel, with grouting with fine sand whose quantity</w:t>
            </w:r>
            <w:r w:rsidRPr="00357E65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>is calculated in position 2.4. As a final stage to perform compaction with a vibrating machine (iron). At the request of the investor</w:t>
            </w:r>
            <w:r w:rsidRPr="00357E65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 xml:space="preserve">the </w:t>
            </w:r>
            <w:proofErr w:type="spellStart"/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>bekaton</w:t>
            </w:r>
            <w:proofErr w:type="spellEnd"/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 xml:space="preserve"> can also be in two tones - gr</w:t>
            </w:r>
            <w:r w:rsidRPr="00357E65">
              <w:rPr>
                <w:rFonts w:ascii="Arial" w:hAnsi="Arial" w:cs="Arial"/>
                <w:sz w:val="18"/>
                <w:szCs w:val="18"/>
                <w:lang w:eastAsia="mk-MK"/>
              </w:rPr>
              <w:t>e</w:t>
            </w:r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>y 80% with yellow 20%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2D1B23F1" w14:textId="77777777" w:rsidR="008837B0" w:rsidRPr="00357E65" w:rsidRDefault="008837B0" w:rsidP="00357E6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357E65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2</w:t>
            </w:r>
          </w:p>
        </w:tc>
        <w:tc>
          <w:tcPr>
            <w:tcW w:w="782" w:type="dxa"/>
            <w:gridSpan w:val="2"/>
            <w:vAlign w:val="center"/>
          </w:tcPr>
          <w:p w14:paraId="053E9CA3" w14:textId="77777777" w:rsidR="008837B0" w:rsidRPr="00357E65" w:rsidRDefault="008837B0" w:rsidP="00357E65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4E0BC2A6" w14:textId="77777777" w:rsidR="008837B0" w:rsidRPr="00357E65" w:rsidRDefault="008837B0" w:rsidP="00357E6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800">
              <w:rPr>
                <w:rFonts w:ascii="Arial" w:hAnsi="Arial" w:cs="Arial"/>
                <w:sz w:val="18"/>
                <w:szCs w:val="18"/>
                <w:lang w:eastAsia="mk-MK"/>
              </w:rPr>
              <w:t>182,00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3437454E" w14:textId="77777777" w:rsidR="008837B0" w:rsidRPr="00EC602F" w:rsidRDefault="008837B0" w:rsidP="008837B0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8837B0" w:rsidRPr="00651902" w14:paraId="2DFEC14A" w14:textId="77777777" w:rsidTr="008837B0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5C4387E3" w14:textId="77777777" w:rsidR="008837B0" w:rsidRPr="00EC602F" w:rsidRDefault="008837B0" w:rsidP="008837B0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15.3</w:t>
            </w:r>
          </w:p>
        </w:tc>
        <w:tc>
          <w:tcPr>
            <w:tcW w:w="5865" w:type="dxa"/>
            <w:shd w:val="clear" w:color="auto" w:fill="auto"/>
          </w:tcPr>
          <w:p w14:paraId="25C0E6C2" w14:textId="77777777" w:rsidR="008837B0" w:rsidRPr="00357E65" w:rsidRDefault="008837B0" w:rsidP="00357E6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>Procurement, transport and installation of eco paver (raster concrete) in</w:t>
            </w:r>
            <w:r w:rsidRPr="00357E65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>gr</w:t>
            </w:r>
            <w:r w:rsidRPr="00357E65">
              <w:rPr>
                <w:rFonts w:ascii="Arial" w:hAnsi="Arial" w:cs="Arial"/>
                <w:sz w:val="18"/>
                <w:szCs w:val="18"/>
                <w:lang w:val="en-US" w:eastAsia="mk-MK"/>
              </w:rPr>
              <w:t>e</w:t>
            </w:r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>y tone with dimensions 60/40/10cm on previously applied layers of sand and</w:t>
            </w:r>
            <w:r w:rsidRPr="00357E65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>rolled gravel. As a final stage, a vibratory embankment should be carried out</w:t>
            </w:r>
            <w:r w:rsidRPr="00357E65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>machine (iron). The space in the openings should be filled with humus and grass.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74616B67" w14:textId="77777777" w:rsidR="008837B0" w:rsidRPr="00357E65" w:rsidRDefault="008837B0" w:rsidP="00357E6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357E65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2</w:t>
            </w:r>
          </w:p>
        </w:tc>
        <w:tc>
          <w:tcPr>
            <w:tcW w:w="782" w:type="dxa"/>
            <w:gridSpan w:val="2"/>
            <w:vAlign w:val="center"/>
          </w:tcPr>
          <w:p w14:paraId="586240D5" w14:textId="77777777" w:rsidR="008837B0" w:rsidRPr="00357E65" w:rsidRDefault="008837B0" w:rsidP="00357E65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4C5E134E" w14:textId="77777777" w:rsidR="008837B0" w:rsidRPr="00357E65" w:rsidRDefault="008837B0" w:rsidP="00357E6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800">
              <w:rPr>
                <w:rFonts w:ascii="Arial" w:hAnsi="Arial" w:cs="Arial"/>
                <w:sz w:val="18"/>
                <w:szCs w:val="18"/>
                <w:lang w:eastAsia="mk-MK"/>
              </w:rPr>
              <w:t>207,00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50176EB4" w14:textId="77777777" w:rsidR="008837B0" w:rsidRPr="00EC602F" w:rsidRDefault="008837B0" w:rsidP="008837B0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8837B0" w:rsidRPr="00651902" w14:paraId="3BF24A66" w14:textId="77777777" w:rsidTr="008837B0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2149FBD1" w14:textId="77777777" w:rsidR="008837B0" w:rsidRPr="00EC602F" w:rsidRDefault="008837B0" w:rsidP="008837B0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15.4</w:t>
            </w:r>
          </w:p>
        </w:tc>
        <w:tc>
          <w:tcPr>
            <w:tcW w:w="5865" w:type="dxa"/>
            <w:shd w:val="clear" w:color="auto" w:fill="auto"/>
          </w:tcPr>
          <w:p w14:paraId="2E4E42CA" w14:textId="77777777" w:rsidR="008837B0" w:rsidRPr="00357E65" w:rsidRDefault="008837B0" w:rsidP="00357E6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>Concreting with MB30 on lightly reinforced platforms for gazebos</w:t>
            </w:r>
            <w:r w:rsidRPr="00357E65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>with d=20cm, basic feet</w:t>
            </w:r>
            <w:r w:rsidRPr="00357E65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>for waste basket melts, as well as melt for</w:t>
            </w:r>
            <w:r w:rsidRPr="00357E65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>park benches, with different dimensions in square and rectangular</w:t>
            </w:r>
            <w:r w:rsidRPr="00357E65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>forms depending on the dimensions of the cases and others</w:t>
            </w:r>
            <w:r w:rsidRPr="00357E65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>props, but the thickness of the feet should be min. 50 cm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0B650C43" w14:textId="77777777" w:rsidR="008837B0" w:rsidRPr="00357E65" w:rsidRDefault="008837B0" w:rsidP="00357E65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5B7AF8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3</w:t>
            </w:r>
          </w:p>
        </w:tc>
        <w:tc>
          <w:tcPr>
            <w:tcW w:w="782" w:type="dxa"/>
            <w:gridSpan w:val="2"/>
            <w:vAlign w:val="center"/>
          </w:tcPr>
          <w:p w14:paraId="3E9427C1" w14:textId="77777777" w:rsidR="008837B0" w:rsidRPr="00357E65" w:rsidRDefault="008837B0" w:rsidP="00357E65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54C5E08B" w14:textId="77777777" w:rsidR="008837B0" w:rsidRPr="00357E65" w:rsidRDefault="008837B0" w:rsidP="00357E6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800">
              <w:rPr>
                <w:rFonts w:ascii="Arial" w:hAnsi="Arial" w:cs="Arial"/>
                <w:sz w:val="18"/>
                <w:szCs w:val="18"/>
                <w:lang w:eastAsia="mk-MK"/>
              </w:rPr>
              <w:t>2,00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46440EA3" w14:textId="77777777" w:rsidR="008837B0" w:rsidRPr="00EC602F" w:rsidRDefault="008837B0" w:rsidP="008837B0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8837B0" w:rsidRPr="00651902" w14:paraId="2ED6C37C" w14:textId="77777777" w:rsidTr="008837B0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591CF3F5" w14:textId="77777777" w:rsidR="008837B0" w:rsidRPr="00EC602F" w:rsidRDefault="008837B0" w:rsidP="008837B0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15.5</w:t>
            </w:r>
          </w:p>
        </w:tc>
        <w:tc>
          <w:tcPr>
            <w:tcW w:w="5865" w:type="dxa"/>
            <w:shd w:val="clear" w:color="auto" w:fill="auto"/>
          </w:tcPr>
          <w:p w14:paraId="46C7F417" w14:textId="77777777" w:rsidR="008837B0" w:rsidRPr="00357E65" w:rsidRDefault="008837B0" w:rsidP="00357E65">
            <w:pPr>
              <w:spacing w:before="120" w:after="120"/>
              <w:rPr>
                <w:rFonts w:ascii="Arial" w:hAnsi="Arial" w:cs="Arial"/>
              </w:rPr>
            </w:pPr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>Procurement, transport and installation of concrete planters with smoke 45/40/20</w:t>
            </w:r>
            <w:r w:rsidRPr="00357E65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>in gr</w:t>
            </w:r>
            <w:r w:rsidRPr="00357E65">
              <w:rPr>
                <w:rFonts w:ascii="Arial" w:hAnsi="Arial" w:cs="Arial"/>
                <w:sz w:val="18"/>
                <w:szCs w:val="18"/>
                <w:lang w:eastAsia="mk-MK"/>
              </w:rPr>
              <w:t>e</w:t>
            </w:r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>y colo</w:t>
            </w:r>
            <w:r w:rsidRPr="00357E65">
              <w:rPr>
                <w:rFonts w:ascii="Arial" w:hAnsi="Arial" w:cs="Arial"/>
                <w:sz w:val="18"/>
                <w:szCs w:val="18"/>
                <w:lang w:eastAsia="mk-MK"/>
              </w:rPr>
              <w:t>u</w:t>
            </w:r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>r, with the placement of a concrete foundation in front of the first row</w:t>
            </w:r>
            <w:r w:rsidRPr="00357E65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>of planters, with</w:t>
            </w:r>
            <w:r w:rsidRPr="00357E65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EA7041">
              <w:rPr>
                <w:rFonts w:ascii="Arial" w:hAnsi="Arial" w:cs="Arial"/>
                <w:sz w:val="18"/>
                <w:szCs w:val="18"/>
                <w:lang w:eastAsia="mk-MK"/>
              </w:rPr>
              <w:t>complete and land planning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7FEBFA62" w14:textId="77777777" w:rsidR="008837B0" w:rsidRPr="00357E65" w:rsidRDefault="008837B0" w:rsidP="00357E65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357E65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1AF16E40" w14:textId="77777777" w:rsidR="008837B0" w:rsidRPr="00357E65" w:rsidRDefault="008837B0" w:rsidP="00357E65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3B1F4F6A" w14:textId="77777777" w:rsidR="008837B0" w:rsidRPr="00357E65" w:rsidRDefault="008837B0" w:rsidP="00357E6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742800">
              <w:rPr>
                <w:rFonts w:ascii="Arial" w:hAnsi="Arial" w:cs="Arial"/>
                <w:sz w:val="18"/>
                <w:szCs w:val="18"/>
                <w:lang w:eastAsia="mk-MK"/>
              </w:rPr>
              <w:t>125,00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3B3657E5" w14:textId="77777777" w:rsidR="008837B0" w:rsidRPr="00EC602F" w:rsidRDefault="008837B0" w:rsidP="008837B0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9E1843" w:rsidRPr="00651902" w14:paraId="2B6F9210" w14:textId="77777777" w:rsidTr="006A4650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001636FB" w14:textId="77777777" w:rsidR="009E1843" w:rsidRPr="00EC602F" w:rsidRDefault="009E1843" w:rsidP="009E1843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</w:tcPr>
          <w:p w14:paraId="6F47E0DF" w14:textId="77777777" w:rsidR="009E1843" w:rsidRPr="00357E65" w:rsidRDefault="00357E65" w:rsidP="00DF021B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</w:pPr>
            <w:r w:rsidRPr="00357E65"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  <w:t>Total concrete work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338AB2DD" w14:textId="77777777" w:rsidR="009E1843" w:rsidRPr="00EC602F" w:rsidRDefault="009E1843" w:rsidP="009E1843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6AFCA678" w14:textId="77777777" w:rsidR="009E1843" w:rsidRPr="00EC602F" w:rsidRDefault="009E1843" w:rsidP="009E1843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798B2FCB" w14:textId="77777777" w:rsidR="009E1843" w:rsidRPr="00EC602F" w:rsidRDefault="009E1843" w:rsidP="009E1843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6BB575A8" w14:textId="77777777" w:rsidR="009E1843" w:rsidRPr="00EC602F" w:rsidRDefault="009E1843" w:rsidP="009E1843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9E1843" w:rsidRPr="00651902" w14:paraId="40BB43EA" w14:textId="77777777" w:rsidTr="006A4650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7243362B" w14:textId="77777777" w:rsidR="009E1843" w:rsidRPr="00EC602F" w:rsidRDefault="009E1843" w:rsidP="009E1843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5865" w:type="dxa"/>
            <w:shd w:val="clear" w:color="auto" w:fill="auto"/>
          </w:tcPr>
          <w:p w14:paraId="1781FEF8" w14:textId="77777777" w:rsidR="009E1843" w:rsidRPr="00DF021B" w:rsidRDefault="00DF021B" w:rsidP="0076500E">
            <w:pPr>
              <w:spacing w:before="120" w:after="120"/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</w:pPr>
            <w:r w:rsidRPr="00DF021B"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  <w:t>Ground flour arrangement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711F2092" w14:textId="77777777" w:rsidR="009E1843" w:rsidRPr="00EC602F" w:rsidRDefault="009E1843" w:rsidP="009E1843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782" w:type="dxa"/>
            <w:gridSpan w:val="2"/>
            <w:vAlign w:val="center"/>
          </w:tcPr>
          <w:p w14:paraId="52316EE2" w14:textId="77777777" w:rsidR="009E1843" w:rsidRPr="00EC602F" w:rsidRDefault="009E1843" w:rsidP="009E1843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4D77B908" w14:textId="77777777" w:rsidR="009E1843" w:rsidRPr="00EC602F" w:rsidRDefault="009E1843" w:rsidP="009E1843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05023516" w14:textId="77777777" w:rsidR="009E1843" w:rsidRPr="00EC602F" w:rsidRDefault="009E1843" w:rsidP="009E1843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DF021B" w:rsidRPr="00651902" w14:paraId="69A36914" w14:textId="77777777" w:rsidTr="00DF021B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6B294750" w14:textId="77777777" w:rsidR="00DF021B" w:rsidRPr="00EC602F" w:rsidRDefault="00DF021B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16.1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29A1CA11" w14:textId="77777777" w:rsidR="00DF021B" w:rsidRPr="00DF021B" w:rsidRDefault="00DF021B" w:rsidP="00DF021B">
            <w:pPr>
              <w:rPr>
                <w:rFonts w:ascii="Arial" w:hAnsi="Arial" w:cs="Arial"/>
                <w:sz w:val="18"/>
                <w:szCs w:val="18"/>
              </w:rPr>
            </w:pPr>
            <w:r w:rsidRPr="00DF40B8">
              <w:rPr>
                <w:rFonts w:ascii="Arial" w:hAnsi="Arial" w:cs="Arial"/>
                <w:sz w:val="18"/>
                <w:szCs w:val="18"/>
                <w:lang w:eastAsia="mk-MK"/>
              </w:rPr>
              <w:t>Procurement, transport and installation of park benches with metal construction and wooden elements for sitting and leaning, according to specification with dimensions 75/200/89cm, complete with concrete melt for attachment in the foliage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3ED1A759" w14:textId="77777777" w:rsidR="00DF021B" w:rsidRPr="00DF021B" w:rsidRDefault="00DF021B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DF021B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0C0DCB84" w14:textId="77777777" w:rsidR="00DF021B" w:rsidRPr="00DF021B" w:rsidRDefault="00DF021B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084533B0" w14:textId="77777777" w:rsidR="00DF021B" w:rsidRPr="00DF021B" w:rsidRDefault="00DF021B" w:rsidP="00DF02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40B8">
              <w:rPr>
                <w:rFonts w:ascii="Arial" w:hAnsi="Arial" w:cs="Arial"/>
                <w:sz w:val="18"/>
                <w:szCs w:val="18"/>
                <w:lang w:eastAsia="mk-MK"/>
              </w:rPr>
              <w:t>4,00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61DCAB45" w14:textId="77777777" w:rsidR="00DF021B" w:rsidRPr="00EC602F" w:rsidRDefault="00DF021B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DF021B" w:rsidRPr="00651902" w14:paraId="0A970958" w14:textId="77777777" w:rsidTr="00DF021B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3D031D80" w14:textId="77777777" w:rsidR="00DF021B" w:rsidRPr="00EC602F" w:rsidRDefault="00DF021B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16.2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3B8F8D4B" w14:textId="77777777" w:rsidR="00DF021B" w:rsidRPr="00DF021B" w:rsidRDefault="00DF021B" w:rsidP="00DF021B">
            <w:pPr>
              <w:rPr>
                <w:rFonts w:ascii="Arial" w:hAnsi="Arial" w:cs="Arial"/>
                <w:sz w:val="18"/>
                <w:szCs w:val="18"/>
              </w:rPr>
            </w:pPr>
            <w:r w:rsidRPr="00DF40B8">
              <w:rPr>
                <w:rFonts w:ascii="Arial" w:hAnsi="Arial" w:cs="Arial"/>
                <w:sz w:val="18"/>
                <w:szCs w:val="18"/>
                <w:lang w:eastAsia="mk-MK"/>
              </w:rPr>
              <w:t>Procurement, transport and installation of park benches with</w:t>
            </w:r>
            <w:r w:rsidRPr="00DF021B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DF40B8">
              <w:rPr>
                <w:rFonts w:ascii="Arial" w:hAnsi="Arial" w:cs="Arial"/>
                <w:sz w:val="18"/>
                <w:szCs w:val="18"/>
                <w:lang w:eastAsia="mk-MK"/>
              </w:rPr>
              <w:t>support, with metal construction and wooden elements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0D2C4F44" w14:textId="77777777" w:rsidR="00DF021B" w:rsidRPr="00DF021B" w:rsidRDefault="00DF021B" w:rsidP="00DF021B">
            <w:pPr>
              <w:jc w:val="center"/>
              <w:rPr>
                <w:rFonts w:ascii="Arial" w:hAnsi="Arial" w:cs="Arial"/>
              </w:rPr>
            </w:pPr>
            <w:r w:rsidRPr="00DF021B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77E98F15" w14:textId="77777777" w:rsidR="00DF021B" w:rsidRPr="00DF021B" w:rsidRDefault="00DF021B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56231F59" w14:textId="77777777" w:rsidR="00DF021B" w:rsidRPr="00DF021B" w:rsidRDefault="00DF021B" w:rsidP="00DF02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40B8">
              <w:rPr>
                <w:rFonts w:ascii="Arial" w:hAnsi="Arial" w:cs="Arial"/>
                <w:sz w:val="18"/>
                <w:szCs w:val="18"/>
                <w:lang w:eastAsia="mk-MK"/>
              </w:rPr>
              <w:t>6,00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1C7689F4" w14:textId="77777777" w:rsidR="00DF021B" w:rsidRPr="00EC602F" w:rsidRDefault="00DF021B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DF021B" w:rsidRPr="00651902" w14:paraId="6EE0096A" w14:textId="77777777" w:rsidTr="00DF021B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5F4E352E" w14:textId="77777777" w:rsidR="00DF021B" w:rsidRPr="00EC602F" w:rsidRDefault="00DF021B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lastRenderedPageBreak/>
              <w:t>16.3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565B1919" w14:textId="77777777" w:rsidR="00DF021B" w:rsidRPr="00DF021B" w:rsidRDefault="00DF021B" w:rsidP="00DF021B">
            <w:pPr>
              <w:rPr>
                <w:rFonts w:ascii="Arial" w:hAnsi="Arial" w:cs="Arial"/>
                <w:sz w:val="18"/>
                <w:szCs w:val="18"/>
              </w:rPr>
            </w:pPr>
            <w:r w:rsidRPr="00DF40B8">
              <w:rPr>
                <w:rFonts w:ascii="Arial" w:hAnsi="Arial" w:cs="Arial"/>
                <w:sz w:val="18"/>
                <w:szCs w:val="18"/>
                <w:lang w:eastAsia="mk-MK"/>
              </w:rPr>
              <w:t>Procurement, transport and installation of metal waste bins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7FDEC9CA" w14:textId="77777777" w:rsidR="00DF021B" w:rsidRPr="00DF021B" w:rsidRDefault="00DF021B" w:rsidP="00DF021B">
            <w:pPr>
              <w:jc w:val="center"/>
              <w:rPr>
                <w:rFonts w:ascii="Arial" w:hAnsi="Arial" w:cs="Arial"/>
              </w:rPr>
            </w:pPr>
            <w:r w:rsidRPr="00DF021B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20F0584D" w14:textId="77777777" w:rsidR="00DF021B" w:rsidRPr="00DF021B" w:rsidRDefault="00DF021B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3F7836A6" w14:textId="77777777" w:rsidR="00DF021B" w:rsidRPr="00DF021B" w:rsidRDefault="00DF021B" w:rsidP="00DF02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40B8">
              <w:rPr>
                <w:rFonts w:ascii="Arial" w:hAnsi="Arial" w:cs="Arial"/>
                <w:sz w:val="18"/>
                <w:szCs w:val="18"/>
                <w:lang w:eastAsia="mk-MK"/>
              </w:rPr>
              <w:t>4,00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01D54C62" w14:textId="77777777" w:rsidR="00DF021B" w:rsidRPr="00EC602F" w:rsidRDefault="00DF021B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DF021B" w:rsidRPr="00651902" w14:paraId="4FC96682" w14:textId="77777777" w:rsidTr="00DF021B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23D62218" w14:textId="77777777" w:rsidR="00DF021B" w:rsidRPr="00B87664" w:rsidRDefault="00DF021B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16.4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68E6C390" w14:textId="77777777" w:rsidR="00DF021B" w:rsidRPr="00DF021B" w:rsidRDefault="00DF021B" w:rsidP="00DF021B">
            <w:pPr>
              <w:rPr>
                <w:rFonts w:ascii="Arial" w:hAnsi="Arial" w:cs="Arial"/>
                <w:sz w:val="18"/>
                <w:szCs w:val="18"/>
              </w:rPr>
            </w:pPr>
            <w:r w:rsidRPr="00DF40B8">
              <w:rPr>
                <w:rFonts w:ascii="Arial" w:hAnsi="Arial" w:cs="Arial"/>
                <w:sz w:val="18"/>
                <w:szCs w:val="18"/>
                <w:lang w:eastAsia="mk-MK"/>
              </w:rPr>
              <w:t>Procurement, transport and installation of a wooden gazebo</w:t>
            </w:r>
            <w:r w:rsidRPr="00DF021B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DF40B8">
              <w:rPr>
                <w:rFonts w:ascii="Arial" w:hAnsi="Arial" w:cs="Arial"/>
                <w:sz w:val="18"/>
                <w:szCs w:val="18"/>
                <w:lang w:eastAsia="mk-MK"/>
              </w:rPr>
              <w:t>construction, with a roof of green shingles with a base of</w:t>
            </w:r>
            <w:r w:rsidRPr="00DF021B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DF40B8">
              <w:rPr>
                <w:rFonts w:ascii="Arial" w:hAnsi="Arial" w:cs="Arial"/>
                <w:sz w:val="18"/>
                <w:szCs w:val="18"/>
                <w:lang w:eastAsia="mk-MK"/>
              </w:rPr>
              <w:t>bituminized waterproofing on the roof boards, complete</w:t>
            </w:r>
            <w:r w:rsidRPr="00DF021B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DF40B8">
              <w:rPr>
                <w:rFonts w:ascii="Arial" w:hAnsi="Arial" w:cs="Arial"/>
                <w:sz w:val="18"/>
                <w:szCs w:val="18"/>
                <w:lang w:eastAsia="mk-MK"/>
              </w:rPr>
              <w:t>with wood protection coatings for the wooden elements.</w:t>
            </w:r>
            <w:r w:rsidRPr="00DF021B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DF40B8">
              <w:rPr>
                <w:rFonts w:ascii="Arial" w:hAnsi="Arial" w:cs="Arial"/>
                <w:sz w:val="18"/>
                <w:szCs w:val="18"/>
                <w:lang w:eastAsia="mk-MK"/>
              </w:rPr>
              <w:t xml:space="preserve">Lightly reinforced concrete platforms are calculated in pos. </w:t>
            </w:r>
            <w:r w:rsidRPr="00DF021B">
              <w:rPr>
                <w:rFonts w:ascii="Arial" w:hAnsi="Arial" w:cs="Arial"/>
                <w:sz w:val="18"/>
                <w:szCs w:val="18"/>
                <w:lang w:val="en-US" w:eastAsia="mk-MK"/>
              </w:rPr>
              <w:t>15</w:t>
            </w:r>
            <w:r w:rsidRPr="00DF40B8">
              <w:rPr>
                <w:rFonts w:ascii="Arial" w:hAnsi="Arial" w:cs="Arial"/>
                <w:sz w:val="18"/>
                <w:szCs w:val="18"/>
                <w:lang w:eastAsia="mk-MK"/>
              </w:rPr>
              <w:t>.3,</w:t>
            </w:r>
            <w:r w:rsidRPr="00DF021B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DF40B8">
              <w:rPr>
                <w:rFonts w:ascii="Arial" w:hAnsi="Arial" w:cs="Arial"/>
                <w:sz w:val="18"/>
                <w:szCs w:val="18"/>
                <w:lang w:eastAsia="mk-MK"/>
              </w:rPr>
              <w:t xml:space="preserve">and the picnic benches in pos. </w:t>
            </w:r>
            <w:r w:rsidRPr="00DF021B">
              <w:rPr>
                <w:rFonts w:ascii="Arial" w:hAnsi="Arial" w:cs="Arial"/>
                <w:sz w:val="18"/>
                <w:szCs w:val="18"/>
                <w:lang w:val="en-US" w:eastAsia="mk-MK"/>
              </w:rPr>
              <w:t>16</w:t>
            </w:r>
            <w:r w:rsidRPr="00DF40B8">
              <w:rPr>
                <w:rFonts w:ascii="Arial" w:hAnsi="Arial" w:cs="Arial"/>
                <w:sz w:val="18"/>
                <w:szCs w:val="18"/>
                <w:lang w:eastAsia="mk-MK"/>
              </w:rPr>
              <w:t>.1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77E96B23" w14:textId="77777777" w:rsidR="00DF021B" w:rsidRPr="00DF021B" w:rsidRDefault="00DF021B" w:rsidP="00DF021B">
            <w:pPr>
              <w:jc w:val="center"/>
              <w:rPr>
                <w:rFonts w:ascii="Arial" w:hAnsi="Arial" w:cs="Arial"/>
              </w:rPr>
            </w:pPr>
            <w:r w:rsidRPr="00DF021B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50C01945" w14:textId="77777777" w:rsidR="00DF021B" w:rsidRPr="00DF021B" w:rsidRDefault="00DF021B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74965A22" w14:textId="77777777" w:rsidR="00DF021B" w:rsidRPr="00DF021B" w:rsidRDefault="00DF021B" w:rsidP="00DF02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40B8">
              <w:rPr>
                <w:rFonts w:ascii="Arial" w:hAnsi="Arial" w:cs="Arial"/>
                <w:sz w:val="18"/>
                <w:szCs w:val="18"/>
                <w:lang w:eastAsia="mk-MK"/>
              </w:rPr>
              <w:t>1,00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470CC409" w14:textId="77777777" w:rsidR="00DF021B" w:rsidRPr="00B87664" w:rsidRDefault="00DF021B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DF021B" w:rsidRPr="00651902" w14:paraId="446AB6D6" w14:textId="77777777" w:rsidTr="00DF021B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7C6E6FE0" w14:textId="77777777" w:rsidR="00DF021B" w:rsidRPr="00B87664" w:rsidRDefault="00DF021B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16.5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33C6DEBC" w14:textId="77777777" w:rsidR="00DF021B" w:rsidRPr="00DF021B" w:rsidRDefault="00DF021B" w:rsidP="00DF021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F40B8">
              <w:rPr>
                <w:rFonts w:ascii="Arial" w:hAnsi="Arial" w:cs="Arial"/>
                <w:sz w:val="18"/>
                <w:szCs w:val="18"/>
                <w:lang w:eastAsia="mk-MK"/>
              </w:rPr>
              <w:t>Plowing</w:t>
            </w:r>
            <w:proofErr w:type="spellEnd"/>
            <w:r w:rsidRPr="00DF40B8">
              <w:rPr>
                <w:rFonts w:ascii="Arial" w:hAnsi="Arial" w:cs="Arial"/>
                <w:sz w:val="18"/>
                <w:szCs w:val="18"/>
                <w:lang w:eastAsia="mk-MK"/>
              </w:rPr>
              <w:t>, milling, leve</w:t>
            </w:r>
            <w:r>
              <w:rPr>
                <w:rFonts w:ascii="Arial" w:hAnsi="Arial" w:cs="Arial"/>
                <w:sz w:val="18"/>
                <w:szCs w:val="18"/>
                <w:lang w:eastAsia="mk-MK"/>
              </w:rPr>
              <w:t>l</w:t>
            </w:r>
            <w:r w:rsidRPr="00DF40B8">
              <w:rPr>
                <w:rFonts w:ascii="Arial" w:hAnsi="Arial" w:cs="Arial"/>
                <w:sz w:val="18"/>
                <w:szCs w:val="18"/>
                <w:lang w:eastAsia="mk-MK"/>
              </w:rPr>
              <w:t>ling, seeding and rolling for landscaping</w:t>
            </w:r>
            <w:r w:rsidRPr="00DF021B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DF40B8">
              <w:rPr>
                <w:rFonts w:ascii="Arial" w:hAnsi="Arial" w:cs="Arial"/>
                <w:sz w:val="18"/>
                <w:szCs w:val="18"/>
                <w:lang w:eastAsia="mk-MK"/>
              </w:rPr>
              <w:t>on new surfaces with grass (the surface includes the track</w:t>
            </w:r>
            <w:r w:rsidRPr="00DF021B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DF40B8">
              <w:rPr>
                <w:rFonts w:ascii="Arial" w:hAnsi="Arial" w:cs="Arial"/>
                <w:sz w:val="18"/>
                <w:szCs w:val="18"/>
                <w:lang w:eastAsia="mk-MK"/>
              </w:rPr>
              <w:t>with Eco Paver)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6F5B9D99" w14:textId="77777777" w:rsidR="00DF021B" w:rsidRPr="00DF021B" w:rsidRDefault="00DF021B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 w:rsidRPr="005B7AF8">
              <w:rPr>
                <w:rFonts w:ascii="Arial" w:hAnsi="Arial" w:cs="Arial"/>
                <w:sz w:val="18"/>
                <w:szCs w:val="18"/>
                <w:lang w:eastAsia="mk-MK"/>
              </w:rPr>
              <w:t>m</w:t>
            </w:r>
            <w:r w:rsidRPr="00DF021B">
              <w:rPr>
                <w:rFonts w:ascii="Arial" w:hAnsi="Arial" w:cs="Arial"/>
                <w:sz w:val="18"/>
                <w:szCs w:val="18"/>
                <w:vertAlign w:val="superscript"/>
                <w:lang w:eastAsia="mk-MK"/>
              </w:rPr>
              <w:t>2</w:t>
            </w:r>
          </w:p>
        </w:tc>
        <w:tc>
          <w:tcPr>
            <w:tcW w:w="782" w:type="dxa"/>
            <w:gridSpan w:val="2"/>
            <w:vAlign w:val="center"/>
          </w:tcPr>
          <w:p w14:paraId="28B9E57A" w14:textId="77777777" w:rsidR="00DF021B" w:rsidRPr="00DF021B" w:rsidRDefault="00DF021B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7EA54C90" w14:textId="77777777" w:rsidR="00DF021B" w:rsidRPr="00DF021B" w:rsidRDefault="00DF021B" w:rsidP="00DF02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40B8">
              <w:rPr>
                <w:rFonts w:ascii="Arial" w:hAnsi="Arial" w:cs="Arial"/>
                <w:sz w:val="18"/>
                <w:szCs w:val="18"/>
                <w:lang w:eastAsia="mk-MK"/>
              </w:rPr>
              <w:t>453,00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267728F3" w14:textId="77777777" w:rsidR="00DF021B" w:rsidRPr="00B87664" w:rsidRDefault="00DF021B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DF021B" w:rsidRPr="00651902" w14:paraId="03521773" w14:textId="77777777" w:rsidTr="00DF021B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4CF5114C" w14:textId="77777777" w:rsidR="00DF021B" w:rsidRPr="00B87664" w:rsidRDefault="00DF021B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16.6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70A57D7A" w14:textId="1B139F46" w:rsidR="00DF021B" w:rsidRPr="00DF021B" w:rsidRDefault="00DF021B" w:rsidP="00DF021B">
            <w:pPr>
              <w:rPr>
                <w:rFonts w:ascii="Arial" w:hAnsi="Arial" w:cs="Arial"/>
                <w:sz w:val="18"/>
                <w:szCs w:val="18"/>
              </w:rPr>
            </w:pPr>
            <w:r w:rsidRPr="00DF40B8">
              <w:rPr>
                <w:rFonts w:ascii="Arial" w:hAnsi="Arial" w:cs="Arial"/>
                <w:sz w:val="18"/>
                <w:szCs w:val="18"/>
                <w:lang w:eastAsia="mk-MK"/>
              </w:rPr>
              <w:t>Procurement, transport and planting of tall deciduous trees of the maple species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7CBAE9A" w14:textId="77777777" w:rsidR="00DF021B" w:rsidRPr="00DF021B" w:rsidRDefault="00DF021B" w:rsidP="00DF021B">
            <w:pPr>
              <w:jc w:val="center"/>
              <w:rPr>
                <w:rFonts w:ascii="Arial" w:hAnsi="Arial" w:cs="Arial"/>
              </w:rPr>
            </w:pPr>
            <w:r w:rsidRPr="00DF021B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7BF61864" w14:textId="77777777" w:rsidR="00DF021B" w:rsidRPr="00DF021B" w:rsidRDefault="00DF021B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2B12BB5A" w14:textId="77777777" w:rsidR="00DF021B" w:rsidRPr="00DF021B" w:rsidRDefault="00DF021B" w:rsidP="00DF02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40B8">
              <w:rPr>
                <w:rFonts w:ascii="Arial" w:hAnsi="Arial" w:cs="Arial"/>
                <w:sz w:val="18"/>
                <w:szCs w:val="18"/>
                <w:lang w:eastAsia="mk-MK"/>
              </w:rPr>
              <w:t>38,00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08AA2B77" w14:textId="77777777" w:rsidR="00DF021B" w:rsidRPr="00B87664" w:rsidRDefault="00DF021B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DF021B" w:rsidRPr="00651902" w14:paraId="2CCF02CB" w14:textId="77777777" w:rsidTr="00DF021B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7F5A587C" w14:textId="77777777" w:rsidR="00DF021B" w:rsidRPr="00B87664" w:rsidRDefault="00DF021B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16.7</w:t>
            </w:r>
          </w:p>
        </w:tc>
        <w:tc>
          <w:tcPr>
            <w:tcW w:w="5865" w:type="dxa"/>
            <w:shd w:val="clear" w:color="auto" w:fill="auto"/>
            <w:vAlign w:val="center"/>
          </w:tcPr>
          <w:p w14:paraId="480198B7" w14:textId="77777777" w:rsidR="00DF021B" w:rsidRPr="00DF021B" w:rsidRDefault="00DF021B" w:rsidP="00DF021B">
            <w:pPr>
              <w:rPr>
                <w:rFonts w:ascii="Arial" w:hAnsi="Arial" w:cs="Arial"/>
              </w:rPr>
            </w:pPr>
            <w:r w:rsidRPr="00DF40B8">
              <w:rPr>
                <w:rFonts w:ascii="Arial" w:hAnsi="Arial" w:cs="Arial"/>
                <w:sz w:val="18"/>
                <w:szCs w:val="18"/>
                <w:lang w:eastAsia="mk-MK"/>
              </w:rPr>
              <w:t>Procurement, transport and planting of low-growing evergreens</w:t>
            </w:r>
            <w:r w:rsidRPr="00DF021B">
              <w:rPr>
                <w:rFonts w:ascii="Arial" w:hAnsi="Arial" w:cs="Arial"/>
                <w:sz w:val="18"/>
                <w:szCs w:val="18"/>
                <w:lang w:val="en-US" w:eastAsia="mk-MK"/>
              </w:rPr>
              <w:t xml:space="preserve"> </w:t>
            </w:r>
            <w:r w:rsidRPr="00DF40B8">
              <w:rPr>
                <w:rFonts w:ascii="Arial" w:hAnsi="Arial" w:cs="Arial"/>
                <w:sz w:val="18"/>
                <w:szCs w:val="18"/>
                <w:lang w:eastAsia="mk-MK"/>
              </w:rPr>
              <w:t>trees, of the thuja species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004C8538" w14:textId="77777777" w:rsidR="00DF021B" w:rsidRPr="00DF021B" w:rsidRDefault="00DF021B" w:rsidP="00DF021B">
            <w:pPr>
              <w:jc w:val="center"/>
              <w:rPr>
                <w:rFonts w:ascii="Arial" w:hAnsi="Arial" w:cs="Arial"/>
              </w:rPr>
            </w:pPr>
            <w:r w:rsidRPr="00DF021B"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  <w:t>piece</w:t>
            </w:r>
          </w:p>
        </w:tc>
        <w:tc>
          <w:tcPr>
            <w:tcW w:w="782" w:type="dxa"/>
            <w:gridSpan w:val="2"/>
            <w:vAlign w:val="center"/>
          </w:tcPr>
          <w:p w14:paraId="129F5591" w14:textId="77777777" w:rsidR="00DF021B" w:rsidRPr="00DF021B" w:rsidRDefault="00DF021B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05A25334" w14:textId="77777777" w:rsidR="00DF021B" w:rsidRPr="00DF021B" w:rsidRDefault="00DF021B" w:rsidP="00DF021B">
            <w:pPr>
              <w:jc w:val="center"/>
              <w:rPr>
                <w:rFonts w:ascii="Arial" w:hAnsi="Arial" w:cs="Arial"/>
              </w:rPr>
            </w:pPr>
            <w:r w:rsidRPr="00DF40B8">
              <w:rPr>
                <w:rFonts w:ascii="Arial" w:hAnsi="Arial" w:cs="Arial"/>
                <w:sz w:val="18"/>
                <w:szCs w:val="18"/>
                <w:lang w:eastAsia="mk-MK"/>
              </w:rPr>
              <w:t>20,00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3F5EA439" w14:textId="77777777" w:rsidR="00DF021B" w:rsidRPr="00B87664" w:rsidRDefault="00DF021B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D81390" w:rsidRPr="00651902" w14:paraId="5E0BACC1" w14:textId="77777777" w:rsidTr="0020796D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1CAAFADE" w14:textId="77777777" w:rsidR="00D81390" w:rsidRPr="00B87664" w:rsidRDefault="00D81390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8633" w:type="dxa"/>
            <w:gridSpan w:val="6"/>
            <w:shd w:val="clear" w:color="auto" w:fill="auto"/>
          </w:tcPr>
          <w:p w14:paraId="6666D74F" w14:textId="77777777" w:rsidR="00D81390" w:rsidRPr="00B87664" w:rsidRDefault="00D81390" w:rsidP="0076500E">
            <w:pPr>
              <w:spacing w:before="120" w:after="120"/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  <w:t>Total g</w:t>
            </w:r>
            <w:r w:rsidRPr="00DF021B"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  <w:t>round flour arrangement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125EE88A" w14:textId="77777777" w:rsidR="00D81390" w:rsidRPr="00B87664" w:rsidRDefault="00D81390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D54874" w:rsidRPr="00651902" w14:paraId="454030A8" w14:textId="77777777" w:rsidTr="00AC6DCB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00EF51EB" w14:textId="77777777" w:rsidR="00D54874" w:rsidRPr="00B87664" w:rsidRDefault="00D54874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8633" w:type="dxa"/>
            <w:gridSpan w:val="6"/>
            <w:shd w:val="clear" w:color="auto" w:fill="auto"/>
          </w:tcPr>
          <w:p w14:paraId="6F029429" w14:textId="7A5C0227" w:rsidR="00D54874" w:rsidRPr="0076500E" w:rsidRDefault="00D54874" w:rsidP="0076500E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en-US" w:eastAsia="mk-MK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 w:eastAsia="mk-MK"/>
              </w:rPr>
              <w:t xml:space="preserve">Total </w:t>
            </w:r>
            <w:r w:rsidRPr="008E3B68">
              <w:rPr>
                <w:rFonts w:ascii="Arial" w:hAnsi="Arial" w:cs="Arial"/>
                <w:b/>
                <w:bCs/>
                <w:sz w:val="22"/>
                <w:szCs w:val="22"/>
                <w:lang w:val="en-US" w:eastAsia="mk-MK"/>
              </w:rPr>
              <w:t xml:space="preserve">Installation of urban equipment for children’s playground </w:t>
            </w:r>
            <w:r w:rsidR="0076500E">
              <w:rPr>
                <w:rFonts w:ascii="Arial" w:hAnsi="Arial" w:cs="Arial"/>
                <w:b/>
                <w:bCs/>
                <w:sz w:val="22"/>
                <w:szCs w:val="22"/>
                <w:lang w:val="en-US" w:eastAsia="mk-MK"/>
              </w:rPr>
              <w:t xml:space="preserve">                    </w:t>
            </w:r>
            <w:r w:rsidRPr="0021379D"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  <w:t>Place: str.</w:t>
            </w:r>
            <w:r w:rsidR="0076500E"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  <w:t xml:space="preserve"> </w:t>
            </w:r>
            <w:proofErr w:type="spellStart"/>
            <w:r w:rsidRPr="0021379D">
              <w:rPr>
                <w:rFonts w:ascii="Arial" w:hAnsi="Arial" w:cs="Arial"/>
                <w:b/>
                <w:bCs/>
                <w:sz w:val="22"/>
                <w:szCs w:val="22"/>
                <w:lang w:eastAsia="mk-MK"/>
              </w:rPr>
              <w:t>Pirinska</w:t>
            </w:r>
            <w:proofErr w:type="spellEnd"/>
            <w:r w:rsidRPr="008E3B68">
              <w:rPr>
                <w:rFonts w:ascii="Arial" w:hAnsi="Arial" w:cs="Arial"/>
                <w:b/>
                <w:bCs/>
                <w:sz w:val="22"/>
                <w:szCs w:val="22"/>
                <w:lang w:val="en-US" w:eastAsia="mk-MK"/>
              </w:rPr>
              <w:t>,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14:paraId="50FAEC18" w14:textId="77777777" w:rsidR="00D54874" w:rsidRPr="00B87664" w:rsidRDefault="00D54874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602B7D" w:rsidRPr="00602B7D" w14:paraId="2EFD4317" w14:textId="77777777" w:rsidTr="00602B7D">
        <w:trPr>
          <w:gridAfter w:val="1"/>
          <w:wAfter w:w="902" w:type="dxa"/>
          <w:trHeight w:val="88"/>
        </w:trPr>
        <w:tc>
          <w:tcPr>
            <w:tcW w:w="10820" w:type="dxa"/>
            <w:gridSpan w:val="9"/>
            <w:shd w:val="clear" w:color="auto" w:fill="auto"/>
            <w:noWrap/>
            <w:vAlign w:val="center"/>
          </w:tcPr>
          <w:p w14:paraId="4A977200" w14:textId="77777777" w:rsidR="00602B7D" w:rsidRPr="00602B7D" w:rsidRDefault="00602B7D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4"/>
                <w:szCs w:val="4"/>
                <w:lang w:val="en-US" w:eastAsia="mk-MK"/>
              </w:rPr>
            </w:pPr>
          </w:p>
        </w:tc>
      </w:tr>
      <w:tr w:rsidR="00D54874" w:rsidRPr="00651902" w14:paraId="3AC90A0F" w14:textId="77777777" w:rsidTr="00293AFC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4503A212" w14:textId="77777777" w:rsidR="00D54874" w:rsidRPr="0076500E" w:rsidRDefault="00D54874" w:rsidP="00DF021B">
            <w:pPr>
              <w:jc w:val="center"/>
              <w:rPr>
                <w:rFonts w:ascii="Arial" w:hAnsi="Arial" w:cs="Arial"/>
                <w:snapToGrid/>
                <w:sz w:val="22"/>
                <w:szCs w:val="22"/>
                <w:lang w:val="en-US" w:eastAsia="mk-MK"/>
              </w:rPr>
            </w:pPr>
            <w:r w:rsidRPr="0076500E">
              <w:rPr>
                <w:rFonts w:ascii="Arial" w:hAnsi="Arial" w:cs="Arial"/>
                <w:snapToGrid/>
                <w:sz w:val="22"/>
                <w:szCs w:val="22"/>
                <w:lang w:val="en-US" w:eastAsia="mk-MK"/>
              </w:rPr>
              <w:t>I</w:t>
            </w:r>
          </w:p>
        </w:tc>
        <w:tc>
          <w:tcPr>
            <w:tcW w:w="6801" w:type="dxa"/>
            <w:gridSpan w:val="3"/>
            <w:shd w:val="clear" w:color="auto" w:fill="auto"/>
          </w:tcPr>
          <w:p w14:paraId="376D68C7" w14:textId="77777777" w:rsidR="00D54874" w:rsidRPr="0076500E" w:rsidRDefault="00D54874" w:rsidP="00D54874">
            <w:pPr>
              <w:spacing w:before="120"/>
              <w:rPr>
                <w:rFonts w:ascii="Arial" w:hAnsi="Arial" w:cs="Arial"/>
                <w:sz w:val="22"/>
                <w:szCs w:val="22"/>
                <w:lang w:eastAsia="mk-MK"/>
              </w:rPr>
            </w:pPr>
            <w:r w:rsidRPr="0076500E">
              <w:rPr>
                <w:rFonts w:ascii="Arial" w:hAnsi="Arial" w:cs="Arial"/>
                <w:sz w:val="22"/>
                <w:szCs w:val="22"/>
                <w:lang w:eastAsia="mk-MK"/>
              </w:rPr>
              <w:t xml:space="preserve">TOTAL Installation of urban equipment on a green area </w:t>
            </w:r>
          </w:p>
          <w:p w14:paraId="7B5964C5" w14:textId="77777777" w:rsidR="00D54874" w:rsidRPr="0076500E" w:rsidRDefault="00D54874" w:rsidP="00D54874">
            <w:pPr>
              <w:spacing w:after="120"/>
              <w:rPr>
                <w:rFonts w:ascii="Arial" w:hAnsi="Arial" w:cs="Arial"/>
                <w:snapToGrid/>
                <w:sz w:val="22"/>
                <w:szCs w:val="22"/>
                <w:lang w:val="en-US" w:eastAsia="mk-MK"/>
              </w:rPr>
            </w:pPr>
            <w:r w:rsidRPr="0076500E">
              <w:rPr>
                <w:rFonts w:ascii="Arial" w:hAnsi="Arial" w:cs="Arial"/>
                <w:sz w:val="22"/>
                <w:szCs w:val="22"/>
                <w:lang w:eastAsia="mk-MK"/>
              </w:rPr>
              <w:t xml:space="preserve">Place:   Sat. "NOVEMBER 8", BUL. "JNA"      </w:t>
            </w:r>
          </w:p>
        </w:tc>
        <w:tc>
          <w:tcPr>
            <w:tcW w:w="2842" w:type="dxa"/>
            <w:gridSpan w:val="5"/>
            <w:shd w:val="clear" w:color="auto" w:fill="auto"/>
            <w:vAlign w:val="center"/>
          </w:tcPr>
          <w:p w14:paraId="2F7BC889" w14:textId="77777777" w:rsidR="00D54874" w:rsidRPr="00B87664" w:rsidRDefault="00D54874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D54874" w:rsidRPr="00651902" w14:paraId="42F5FBDE" w14:textId="77777777" w:rsidTr="00293AFC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4D93B691" w14:textId="77777777" w:rsidR="00D54874" w:rsidRPr="0076500E" w:rsidRDefault="00D54874" w:rsidP="00DF021B">
            <w:pPr>
              <w:jc w:val="center"/>
              <w:rPr>
                <w:rFonts w:ascii="Arial" w:hAnsi="Arial" w:cs="Arial"/>
                <w:snapToGrid/>
                <w:sz w:val="22"/>
                <w:szCs w:val="22"/>
                <w:lang w:val="en-US" w:eastAsia="mk-MK"/>
              </w:rPr>
            </w:pPr>
            <w:r w:rsidRPr="0076500E">
              <w:rPr>
                <w:rFonts w:ascii="Arial" w:hAnsi="Arial" w:cs="Arial"/>
                <w:snapToGrid/>
                <w:sz w:val="22"/>
                <w:szCs w:val="22"/>
                <w:lang w:val="en-US" w:eastAsia="mk-MK"/>
              </w:rPr>
              <w:t>II</w:t>
            </w:r>
          </w:p>
        </w:tc>
        <w:tc>
          <w:tcPr>
            <w:tcW w:w="6801" w:type="dxa"/>
            <w:gridSpan w:val="3"/>
            <w:shd w:val="clear" w:color="auto" w:fill="auto"/>
          </w:tcPr>
          <w:p w14:paraId="36CFBFB4" w14:textId="77777777" w:rsidR="00D54874" w:rsidRPr="0076500E" w:rsidRDefault="00D54874" w:rsidP="00D5487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76500E">
              <w:rPr>
                <w:rFonts w:ascii="Arial" w:hAnsi="Arial" w:cs="Arial"/>
                <w:sz w:val="22"/>
                <w:szCs w:val="22"/>
                <w:lang w:eastAsia="mk-MK"/>
              </w:rPr>
              <w:t>TOTAL Installation of urban equipment on a green area</w:t>
            </w:r>
            <w:r w:rsidRPr="0076500E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5AFA2CDD" w14:textId="7A57A942" w:rsidR="00D54874" w:rsidRPr="0076500E" w:rsidRDefault="00D54874" w:rsidP="00D54874">
            <w:pPr>
              <w:spacing w:after="120"/>
              <w:rPr>
                <w:rFonts w:ascii="Arial" w:hAnsi="Arial" w:cs="Arial"/>
                <w:snapToGrid/>
                <w:sz w:val="22"/>
                <w:szCs w:val="22"/>
                <w:lang w:val="en-US" w:eastAsia="mk-MK"/>
              </w:rPr>
            </w:pPr>
            <w:r w:rsidRPr="0076500E">
              <w:rPr>
                <w:rFonts w:ascii="Arial" w:hAnsi="Arial" w:cs="Arial"/>
                <w:sz w:val="22"/>
                <w:szCs w:val="22"/>
              </w:rPr>
              <w:t>place: st</w:t>
            </w:r>
            <w:r w:rsidR="0076500E">
              <w:rPr>
                <w:rFonts w:ascii="Arial" w:hAnsi="Arial" w:cs="Arial"/>
                <w:sz w:val="22"/>
                <w:szCs w:val="22"/>
              </w:rPr>
              <w:t>r</w:t>
            </w:r>
            <w:r w:rsidRPr="0076500E">
              <w:rPr>
                <w:rFonts w:ascii="Arial" w:hAnsi="Arial" w:cs="Arial"/>
                <w:sz w:val="22"/>
                <w:szCs w:val="22"/>
              </w:rPr>
              <w:t>. "Mirce Acev" and st</w:t>
            </w:r>
            <w:r w:rsidR="0076500E">
              <w:rPr>
                <w:rFonts w:ascii="Arial" w:hAnsi="Arial" w:cs="Arial"/>
                <w:sz w:val="22"/>
                <w:szCs w:val="22"/>
              </w:rPr>
              <w:t>r</w:t>
            </w:r>
            <w:r w:rsidRPr="0076500E">
              <w:rPr>
                <w:rFonts w:ascii="Arial" w:hAnsi="Arial" w:cs="Arial"/>
                <w:sz w:val="22"/>
                <w:szCs w:val="22"/>
              </w:rPr>
              <w:t>. "</w:t>
            </w:r>
            <w:proofErr w:type="spellStart"/>
            <w:r w:rsidRPr="0076500E">
              <w:rPr>
                <w:rFonts w:ascii="Arial" w:hAnsi="Arial" w:cs="Arial"/>
                <w:sz w:val="22"/>
                <w:szCs w:val="22"/>
              </w:rPr>
              <w:t>Leninova</w:t>
            </w:r>
            <w:proofErr w:type="spellEnd"/>
            <w:r w:rsidRPr="0076500E">
              <w:rPr>
                <w:rFonts w:ascii="Arial" w:hAnsi="Arial" w:cs="Arial"/>
                <w:sz w:val="22"/>
                <w:szCs w:val="22"/>
              </w:rPr>
              <w:t>"</w:t>
            </w:r>
          </w:p>
        </w:tc>
        <w:tc>
          <w:tcPr>
            <w:tcW w:w="2842" w:type="dxa"/>
            <w:gridSpan w:val="5"/>
            <w:shd w:val="clear" w:color="auto" w:fill="auto"/>
            <w:vAlign w:val="center"/>
          </w:tcPr>
          <w:p w14:paraId="4A97F745" w14:textId="77777777" w:rsidR="00D54874" w:rsidRPr="00B87664" w:rsidRDefault="00D54874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D54874" w:rsidRPr="00651902" w14:paraId="4D9839A3" w14:textId="77777777" w:rsidTr="00293AFC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71CC3967" w14:textId="77777777" w:rsidR="00D54874" w:rsidRPr="0076500E" w:rsidRDefault="00D54874" w:rsidP="00DF021B">
            <w:pPr>
              <w:jc w:val="center"/>
              <w:rPr>
                <w:rFonts w:ascii="Arial" w:hAnsi="Arial" w:cs="Arial"/>
                <w:snapToGrid/>
                <w:sz w:val="22"/>
                <w:szCs w:val="22"/>
                <w:lang w:val="en-US" w:eastAsia="mk-MK"/>
              </w:rPr>
            </w:pPr>
            <w:r w:rsidRPr="0076500E">
              <w:rPr>
                <w:rFonts w:ascii="Arial" w:hAnsi="Arial" w:cs="Arial"/>
                <w:snapToGrid/>
                <w:sz w:val="22"/>
                <w:szCs w:val="22"/>
                <w:lang w:val="en-US" w:eastAsia="mk-MK"/>
              </w:rPr>
              <w:t>III</w:t>
            </w:r>
          </w:p>
        </w:tc>
        <w:tc>
          <w:tcPr>
            <w:tcW w:w="6801" w:type="dxa"/>
            <w:gridSpan w:val="3"/>
            <w:shd w:val="clear" w:color="auto" w:fill="auto"/>
          </w:tcPr>
          <w:p w14:paraId="42C328BE" w14:textId="77777777" w:rsidR="00D54874" w:rsidRPr="0076500E" w:rsidRDefault="00D54874" w:rsidP="00D54874">
            <w:pPr>
              <w:spacing w:before="120"/>
              <w:rPr>
                <w:rFonts w:ascii="Arial" w:hAnsi="Arial" w:cs="Arial"/>
                <w:sz w:val="22"/>
                <w:szCs w:val="22"/>
                <w:lang w:val="en-US" w:eastAsia="mk-MK"/>
              </w:rPr>
            </w:pPr>
            <w:r w:rsidRPr="0076500E">
              <w:rPr>
                <w:rFonts w:ascii="Arial" w:hAnsi="Arial" w:cs="Arial"/>
                <w:sz w:val="22"/>
                <w:szCs w:val="22"/>
                <w:lang w:val="en-US" w:eastAsia="mk-MK"/>
              </w:rPr>
              <w:t xml:space="preserve">Total Installation of urban equipment for children’s playground </w:t>
            </w:r>
          </w:p>
          <w:p w14:paraId="53FED278" w14:textId="48BF09A8" w:rsidR="00D54874" w:rsidRPr="0076500E" w:rsidRDefault="00D54874" w:rsidP="00D54874">
            <w:pPr>
              <w:spacing w:after="120"/>
              <w:rPr>
                <w:rFonts w:ascii="Arial" w:hAnsi="Arial" w:cs="Arial"/>
                <w:snapToGrid/>
                <w:sz w:val="22"/>
                <w:szCs w:val="22"/>
                <w:lang w:val="en-US" w:eastAsia="mk-MK"/>
              </w:rPr>
            </w:pPr>
            <w:r w:rsidRPr="0076500E">
              <w:rPr>
                <w:rFonts w:ascii="Arial" w:hAnsi="Arial" w:cs="Arial"/>
                <w:sz w:val="22"/>
                <w:szCs w:val="22"/>
                <w:lang w:eastAsia="mk-MK"/>
              </w:rPr>
              <w:t>Place: str.</w:t>
            </w:r>
            <w:r w:rsidR="0076500E">
              <w:rPr>
                <w:rFonts w:ascii="Arial" w:hAnsi="Arial" w:cs="Arial"/>
                <w:sz w:val="22"/>
                <w:szCs w:val="22"/>
                <w:lang w:eastAsia="mk-MK"/>
              </w:rPr>
              <w:t xml:space="preserve"> </w:t>
            </w:r>
            <w:proofErr w:type="spellStart"/>
            <w:r w:rsidRPr="0076500E">
              <w:rPr>
                <w:rFonts w:ascii="Arial" w:hAnsi="Arial" w:cs="Arial"/>
                <w:sz w:val="22"/>
                <w:szCs w:val="22"/>
                <w:lang w:eastAsia="mk-MK"/>
              </w:rPr>
              <w:t>Pirinska</w:t>
            </w:r>
            <w:proofErr w:type="spellEnd"/>
            <w:r w:rsidRPr="0076500E">
              <w:rPr>
                <w:rFonts w:ascii="Arial" w:hAnsi="Arial" w:cs="Arial"/>
                <w:sz w:val="22"/>
                <w:szCs w:val="22"/>
                <w:lang w:val="en-US" w:eastAsia="mk-MK"/>
              </w:rPr>
              <w:t>,</w:t>
            </w:r>
          </w:p>
        </w:tc>
        <w:tc>
          <w:tcPr>
            <w:tcW w:w="2842" w:type="dxa"/>
            <w:gridSpan w:val="5"/>
            <w:shd w:val="clear" w:color="auto" w:fill="auto"/>
            <w:vAlign w:val="center"/>
          </w:tcPr>
          <w:p w14:paraId="71DD3070" w14:textId="77777777" w:rsidR="00D54874" w:rsidRPr="00B87664" w:rsidRDefault="00D54874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D54874" w:rsidRPr="00651902" w14:paraId="6C9336BB" w14:textId="77777777" w:rsidTr="00293AFC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63E81348" w14:textId="77777777" w:rsidR="00D54874" w:rsidRPr="0076500E" w:rsidRDefault="00D54874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US" w:eastAsia="mk-MK"/>
              </w:rPr>
            </w:pPr>
          </w:p>
        </w:tc>
        <w:tc>
          <w:tcPr>
            <w:tcW w:w="6801" w:type="dxa"/>
            <w:gridSpan w:val="3"/>
            <w:shd w:val="clear" w:color="auto" w:fill="auto"/>
            <w:vAlign w:val="center"/>
          </w:tcPr>
          <w:p w14:paraId="59388EAA" w14:textId="77777777" w:rsidR="00D54874" w:rsidRPr="0076500E" w:rsidRDefault="00D54874" w:rsidP="00602B7D">
            <w:pPr>
              <w:spacing w:before="120" w:after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6500E">
              <w:rPr>
                <w:rFonts w:ascii="Arial" w:hAnsi="Arial" w:cs="Arial"/>
                <w:b/>
                <w:color w:val="000000"/>
                <w:sz w:val="22"/>
                <w:szCs w:val="22"/>
              </w:rPr>
              <w:t>Total lump-sum price</w:t>
            </w:r>
          </w:p>
        </w:tc>
        <w:tc>
          <w:tcPr>
            <w:tcW w:w="2842" w:type="dxa"/>
            <w:gridSpan w:val="5"/>
            <w:shd w:val="clear" w:color="auto" w:fill="auto"/>
            <w:vAlign w:val="center"/>
          </w:tcPr>
          <w:p w14:paraId="69C603F8" w14:textId="77777777" w:rsidR="00D54874" w:rsidRPr="00B87664" w:rsidRDefault="00D54874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D54874" w:rsidRPr="00651902" w14:paraId="3B01FC9C" w14:textId="77777777" w:rsidTr="00293AFC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66A78484" w14:textId="77777777" w:rsidR="00D54874" w:rsidRPr="0076500E" w:rsidRDefault="00D54874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US" w:eastAsia="mk-MK"/>
              </w:rPr>
            </w:pPr>
          </w:p>
        </w:tc>
        <w:tc>
          <w:tcPr>
            <w:tcW w:w="6801" w:type="dxa"/>
            <w:gridSpan w:val="3"/>
            <w:shd w:val="clear" w:color="auto" w:fill="auto"/>
            <w:vAlign w:val="center"/>
          </w:tcPr>
          <w:p w14:paraId="43939B0A" w14:textId="77777777" w:rsidR="00D54874" w:rsidRPr="0076500E" w:rsidRDefault="00D54874" w:rsidP="00602B7D">
            <w:pPr>
              <w:spacing w:before="120" w:after="120"/>
              <w:rPr>
                <w:rFonts w:ascii="Arial" w:hAnsi="Arial" w:cs="Arial"/>
                <w:b/>
                <w:i/>
                <w:iCs/>
                <w:snapToGrid/>
                <w:sz w:val="22"/>
                <w:szCs w:val="22"/>
                <w:lang w:val="en-US" w:eastAsia="mk-MK"/>
              </w:rPr>
            </w:pPr>
            <w:r w:rsidRPr="0076500E">
              <w:rPr>
                <w:rFonts w:ascii="Arial" w:hAnsi="Arial" w:cs="Arial"/>
                <w:b/>
                <w:sz w:val="22"/>
                <w:szCs w:val="22"/>
                <w:lang w:eastAsia="mk-MK"/>
              </w:rPr>
              <w:t>VAT 18%</w:t>
            </w:r>
          </w:p>
        </w:tc>
        <w:tc>
          <w:tcPr>
            <w:tcW w:w="2842" w:type="dxa"/>
            <w:gridSpan w:val="5"/>
            <w:shd w:val="clear" w:color="auto" w:fill="auto"/>
            <w:vAlign w:val="center"/>
          </w:tcPr>
          <w:p w14:paraId="10AF955E" w14:textId="77777777" w:rsidR="00D54874" w:rsidRPr="00B87664" w:rsidRDefault="00D54874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D54874" w:rsidRPr="00651902" w14:paraId="6D1523E1" w14:textId="77777777" w:rsidTr="00293AFC">
        <w:trPr>
          <w:gridAfter w:val="1"/>
          <w:wAfter w:w="902" w:type="dxa"/>
          <w:trHeight w:val="571"/>
        </w:trPr>
        <w:tc>
          <w:tcPr>
            <w:tcW w:w="1177" w:type="dxa"/>
            <w:shd w:val="clear" w:color="auto" w:fill="auto"/>
            <w:noWrap/>
            <w:vAlign w:val="center"/>
          </w:tcPr>
          <w:p w14:paraId="5644AEC2" w14:textId="77777777" w:rsidR="00D54874" w:rsidRPr="0076500E" w:rsidRDefault="00D54874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22"/>
                <w:szCs w:val="22"/>
                <w:lang w:val="en-US" w:eastAsia="mk-MK"/>
              </w:rPr>
            </w:pPr>
          </w:p>
        </w:tc>
        <w:tc>
          <w:tcPr>
            <w:tcW w:w="6801" w:type="dxa"/>
            <w:gridSpan w:val="3"/>
            <w:shd w:val="clear" w:color="auto" w:fill="auto"/>
            <w:vAlign w:val="center"/>
          </w:tcPr>
          <w:p w14:paraId="23F12A43" w14:textId="77777777" w:rsidR="00D54874" w:rsidRPr="0076500E" w:rsidRDefault="00D54874" w:rsidP="00602B7D">
            <w:pPr>
              <w:spacing w:before="120" w:after="120"/>
              <w:rPr>
                <w:rFonts w:ascii="Arial" w:hAnsi="Arial" w:cs="Arial"/>
                <w:b/>
                <w:i/>
                <w:iCs/>
                <w:snapToGrid/>
                <w:sz w:val="22"/>
                <w:szCs w:val="22"/>
                <w:lang w:val="en-US" w:eastAsia="mk-MK"/>
              </w:rPr>
            </w:pPr>
            <w:r w:rsidRPr="0076500E">
              <w:rPr>
                <w:rFonts w:ascii="Arial" w:hAnsi="Arial" w:cs="Arial"/>
                <w:b/>
                <w:sz w:val="22"/>
                <w:szCs w:val="22"/>
                <w:lang w:eastAsia="mk-MK"/>
              </w:rPr>
              <w:t>TOTAL</w:t>
            </w:r>
          </w:p>
        </w:tc>
        <w:tc>
          <w:tcPr>
            <w:tcW w:w="2842" w:type="dxa"/>
            <w:gridSpan w:val="5"/>
            <w:shd w:val="clear" w:color="auto" w:fill="auto"/>
            <w:vAlign w:val="center"/>
          </w:tcPr>
          <w:p w14:paraId="75EF0163" w14:textId="77777777" w:rsidR="00D54874" w:rsidRPr="00B87664" w:rsidRDefault="00D54874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DF021B" w:rsidRPr="005B273B" w14:paraId="42F4DBC2" w14:textId="77777777" w:rsidTr="005E20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177" w:type="dxa"/>
          <w:trHeight w:val="264"/>
        </w:trPr>
        <w:tc>
          <w:tcPr>
            <w:tcW w:w="586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E64C0" w14:textId="77777777" w:rsidR="00DF021B" w:rsidRPr="00B87664" w:rsidRDefault="00DF021B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936" w:type="dxa"/>
            <w:gridSpan w:val="2"/>
            <w:vAlign w:val="center"/>
          </w:tcPr>
          <w:p w14:paraId="463BF6E3" w14:textId="77777777" w:rsidR="00DF021B" w:rsidRPr="00B87664" w:rsidRDefault="00DF021B" w:rsidP="00DF021B">
            <w:pPr>
              <w:spacing w:before="120" w:after="12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eastAsia="mk-MK"/>
              </w:rPr>
            </w:pPr>
          </w:p>
        </w:tc>
        <w:tc>
          <w:tcPr>
            <w:tcW w:w="936" w:type="dxa"/>
            <w:gridSpan w:val="2"/>
            <w:vAlign w:val="center"/>
          </w:tcPr>
          <w:p w14:paraId="057B33D7" w14:textId="77777777" w:rsidR="00DF021B" w:rsidRPr="00B87664" w:rsidRDefault="00DF021B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974" w:type="dxa"/>
            <w:gridSpan w:val="2"/>
            <w:vAlign w:val="center"/>
          </w:tcPr>
          <w:p w14:paraId="62807C9F" w14:textId="77777777" w:rsidR="00DF021B" w:rsidRPr="00B87664" w:rsidRDefault="00DF021B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932" w:type="dxa"/>
            <w:vAlign w:val="center"/>
          </w:tcPr>
          <w:p w14:paraId="7639BE78" w14:textId="77777777" w:rsidR="00DF021B" w:rsidRPr="00B87664" w:rsidRDefault="00DF021B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  <w:tc>
          <w:tcPr>
            <w:tcW w:w="902" w:type="dxa"/>
            <w:vAlign w:val="center"/>
          </w:tcPr>
          <w:p w14:paraId="204CF237" w14:textId="77777777" w:rsidR="00DF021B" w:rsidRPr="00B87664" w:rsidRDefault="00DF021B" w:rsidP="00DF021B">
            <w:pPr>
              <w:jc w:val="center"/>
              <w:rPr>
                <w:rFonts w:ascii="Arial" w:hAnsi="Arial" w:cs="Arial"/>
                <w:i/>
                <w:iCs/>
                <w:snapToGrid/>
                <w:sz w:val="18"/>
                <w:szCs w:val="18"/>
                <w:lang w:val="en-US" w:eastAsia="mk-MK"/>
              </w:rPr>
            </w:pPr>
          </w:p>
        </w:tc>
      </w:tr>
      <w:tr w:rsidR="00DF021B" w:rsidRPr="005B273B" w14:paraId="6C7EE44C" w14:textId="77777777" w:rsidTr="005E20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1177" w:type="dxa"/>
          <w:wAfter w:w="4680" w:type="dxa"/>
          <w:trHeight w:val="276"/>
        </w:trPr>
        <w:tc>
          <w:tcPr>
            <w:tcW w:w="586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F68A9" w14:textId="77777777" w:rsidR="00DF021B" w:rsidRPr="005B273B" w:rsidRDefault="00DF021B" w:rsidP="00DF021B">
            <w:pPr>
              <w:rPr>
                <w:rFonts w:ascii="Arial" w:hAnsi="Arial" w:cs="Arial"/>
                <w:sz w:val="16"/>
                <w:szCs w:val="16"/>
                <w:lang w:eastAsia="mk-MK"/>
              </w:rPr>
            </w:pPr>
          </w:p>
        </w:tc>
      </w:tr>
    </w:tbl>
    <w:p w14:paraId="5B092DB2" w14:textId="77777777" w:rsidR="00F9163A" w:rsidRPr="00E725FE" w:rsidRDefault="00F9163A" w:rsidP="000E27AD">
      <w:pPr>
        <w:tabs>
          <w:tab w:val="left" w:pos="3969"/>
        </w:tabs>
        <w:jc w:val="center"/>
        <w:rPr>
          <w:b/>
          <w:sz w:val="22"/>
          <w:szCs w:val="22"/>
        </w:rPr>
      </w:pPr>
    </w:p>
    <w:sectPr w:rsidR="00F9163A" w:rsidRPr="00E725FE" w:rsidSect="000E27A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48BD81" w14:textId="77777777" w:rsidR="00D44368" w:rsidRPr="00E725FE" w:rsidRDefault="00D44368">
      <w:r w:rsidRPr="00E725FE">
        <w:separator/>
      </w:r>
    </w:p>
  </w:endnote>
  <w:endnote w:type="continuationSeparator" w:id="0">
    <w:p w14:paraId="0E791F45" w14:textId="77777777" w:rsidR="00D44368" w:rsidRPr="00E725FE" w:rsidRDefault="00D44368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DF880" w14:textId="77777777" w:rsidR="00DC7084" w:rsidRDefault="00DC70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1D303A4" w14:textId="77777777" w:rsidR="00DC7084" w:rsidRDefault="00DC708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9C022" w14:textId="77777777" w:rsidR="004C505D" w:rsidRPr="00063B37" w:rsidRDefault="00837C7B" w:rsidP="004C505D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837C7B">
      <w:rPr>
        <w:b/>
        <w:sz w:val="18"/>
      </w:rPr>
      <w:t>202</w:t>
    </w:r>
    <w:r w:rsidR="005E6109">
      <w:rPr>
        <w:b/>
        <w:sz w:val="18"/>
      </w:rPr>
      <w:t>1</w:t>
    </w:r>
    <w:r w:rsidR="000B1A16">
      <w:rPr>
        <w:b/>
        <w:sz w:val="18"/>
      </w:rPr>
      <w:t>.1</w:t>
    </w:r>
    <w:r w:rsidR="004C505D" w:rsidRPr="00063B37">
      <w:rPr>
        <w:sz w:val="18"/>
        <w:szCs w:val="18"/>
      </w:rPr>
      <w:tab/>
      <w:t xml:space="preserve">Page </w:t>
    </w:r>
    <w:r w:rsidR="004C505D" w:rsidRPr="00063B37">
      <w:rPr>
        <w:rStyle w:val="PageNumber"/>
        <w:sz w:val="18"/>
        <w:szCs w:val="18"/>
      </w:rPr>
      <w:fldChar w:fldCharType="begin"/>
    </w:r>
    <w:r w:rsidR="004C505D" w:rsidRPr="00063B37">
      <w:rPr>
        <w:rStyle w:val="PageNumber"/>
        <w:sz w:val="18"/>
        <w:szCs w:val="18"/>
      </w:rPr>
      <w:instrText xml:space="preserve"> PAGE </w:instrText>
    </w:r>
    <w:r w:rsidR="004C505D" w:rsidRPr="00063B37">
      <w:rPr>
        <w:rStyle w:val="PageNumber"/>
        <w:sz w:val="18"/>
        <w:szCs w:val="18"/>
      </w:rPr>
      <w:fldChar w:fldCharType="separate"/>
    </w:r>
    <w:r w:rsidR="000B1A16">
      <w:rPr>
        <w:rStyle w:val="PageNumber"/>
        <w:noProof/>
        <w:sz w:val="18"/>
        <w:szCs w:val="18"/>
      </w:rPr>
      <w:t>2</w:t>
    </w:r>
    <w:r w:rsidR="004C505D" w:rsidRPr="00063B37">
      <w:rPr>
        <w:rStyle w:val="PageNumber"/>
        <w:sz w:val="18"/>
        <w:szCs w:val="18"/>
      </w:rPr>
      <w:fldChar w:fldCharType="end"/>
    </w:r>
    <w:r w:rsidR="004C505D" w:rsidRPr="00063B37">
      <w:rPr>
        <w:rStyle w:val="PageNumber"/>
        <w:sz w:val="18"/>
        <w:szCs w:val="18"/>
      </w:rPr>
      <w:t xml:space="preserve"> of </w:t>
    </w:r>
    <w:r w:rsidR="004C505D" w:rsidRPr="00063B37">
      <w:rPr>
        <w:rStyle w:val="PageNumber"/>
        <w:sz w:val="18"/>
        <w:szCs w:val="18"/>
      </w:rPr>
      <w:fldChar w:fldCharType="begin"/>
    </w:r>
    <w:r w:rsidR="004C505D" w:rsidRPr="00063B37">
      <w:rPr>
        <w:rStyle w:val="PageNumber"/>
        <w:sz w:val="18"/>
        <w:szCs w:val="18"/>
      </w:rPr>
      <w:instrText xml:space="preserve"> NUMPAGES </w:instrText>
    </w:r>
    <w:r w:rsidR="004C505D" w:rsidRPr="00063B37">
      <w:rPr>
        <w:rStyle w:val="PageNumber"/>
        <w:sz w:val="18"/>
        <w:szCs w:val="18"/>
      </w:rPr>
      <w:fldChar w:fldCharType="separate"/>
    </w:r>
    <w:r w:rsidR="000B1A16">
      <w:rPr>
        <w:rStyle w:val="PageNumber"/>
        <w:noProof/>
        <w:sz w:val="18"/>
        <w:szCs w:val="18"/>
      </w:rPr>
      <w:t>2</w:t>
    </w:r>
    <w:r w:rsidR="004C505D" w:rsidRPr="00063B37">
      <w:rPr>
        <w:rStyle w:val="PageNumber"/>
        <w:sz w:val="18"/>
        <w:szCs w:val="18"/>
      </w:rPr>
      <w:fldChar w:fldCharType="end"/>
    </w:r>
  </w:p>
  <w:p w14:paraId="4D1CB783" w14:textId="77777777" w:rsidR="004C505D" w:rsidRPr="00E725FE" w:rsidRDefault="004C505D" w:rsidP="004C505D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>
      <w:rPr>
        <w:noProof/>
        <w:sz w:val="18"/>
        <w:szCs w:val="18"/>
      </w:rPr>
      <w:t>ds4w_finoffer_4dot2_simpl_en.doc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7DB4E" w14:textId="77777777" w:rsidR="00DC7084" w:rsidRPr="00E725FE" w:rsidRDefault="00FF6C38" w:rsidP="00D50985">
    <w:pPr>
      <w:pStyle w:val="Footer"/>
      <w:tabs>
        <w:tab w:val="clear" w:pos="4320"/>
        <w:tab w:val="clear" w:pos="8640"/>
        <w:tab w:val="right" w:pos="9072"/>
      </w:tabs>
      <w:ind w:right="-227"/>
      <w:rPr>
        <w:rStyle w:val="PageNumber"/>
        <w:sz w:val="18"/>
        <w:szCs w:val="18"/>
      </w:rPr>
    </w:pPr>
    <w:r>
      <w:rPr>
        <w:rStyle w:val="PageNumber"/>
        <w:b/>
        <w:sz w:val="18"/>
        <w:szCs w:val="18"/>
      </w:rPr>
      <w:t>2015</w:t>
    </w:r>
    <w:r w:rsidR="00DC7084" w:rsidRPr="00E725FE">
      <w:rPr>
        <w:rStyle w:val="PageNumber"/>
        <w:sz w:val="18"/>
        <w:szCs w:val="18"/>
      </w:rPr>
      <w:tab/>
      <w:t xml:space="preserve">Page </w:t>
    </w:r>
    <w:r w:rsidR="00DC7084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PAGE </w:instrText>
    </w:r>
    <w:r w:rsidR="00DC7084" w:rsidRPr="00E725FE">
      <w:rPr>
        <w:rStyle w:val="PageNumber"/>
        <w:sz w:val="18"/>
        <w:szCs w:val="18"/>
      </w:rPr>
      <w:fldChar w:fldCharType="separate"/>
    </w:r>
    <w:r w:rsidR="000E27AD">
      <w:rPr>
        <w:rStyle w:val="PageNumber"/>
        <w:noProof/>
        <w:sz w:val="18"/>
        <w:szCs w:val="18"/>
      </w:rPr>
      <w:t>9</w:t>
    </w:r>
    <w:r w:rsidR="00DC7084" w:rsidRPr="00E725FE">
      <w:rPr>
        <w:rStyle w:val="PageNumber"/>
        <w:sz w:val="18"/>
        <w:szCs w:val="18"/>
      </w:rPr>
      <w:fldChar w:fldCharType="end"/>
    </w:r>
    <w:r w:rsidR="00DC7084" w:rsidRPr="00E725FE">
      <w:rPr>
        <w:rStyle w:val="PageNumber"/>
        <w:sz w:val="18"/>
        <w:szCs w:val="18"/>
      </w:rPr>
      <w:t xml:space="preserve"> of </w:t>
    </w:r>
    <w:r w:rsidR="00DC7084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NUMPAGES </w:instrText>
    </w:r>
    <w:r w:rsidR="00DC7084" w:rsidRPr="00E725FE">
      <w:rPr>
        <w:rStyle w:val="PageNumber"/>
        <w:sz w:val="18"/>
        <w:szCs w:val="18"/>
      </w:rPr>
      <w:fldChar w:fldCharType="separate"/>
    </w:r>
    <w:r w:rsidR="000E27AD">
      <w:rPr>
        <w:rStyle w:val="PageNumber"/>
        <w:noProof/>
        <w:sz w:val="18"/>
        <w:szCs w:val="18"/>
      </w:rPr>
      <w:t>9</w:t>
    </w:r>
    <w:r w:rsidR="00DC7084" w:rsidRPr="00E725FE">
      <w:rPr>
        <w:rStyle w:val="PageNumber"/>
        <w:sz w:val="18"/>
        <w:szCs w:val="18"/>
      </w:rPr>
      <w:fldChar w:fldCharType="end"/>
    </w:r>
  </w:p>
  <w:p w14:paraId="03B52578" w14:textId="77777777" w:rsidR="00DC7084" w:rsidRPr="00D50985" w:rsidRDefault="00DC7084" w:rsidP="00D50985">
    <w:pPr>
      <w:pStyle w:val="Footer"/>
      <w:tabs>
        <w:tab w:val="clear" w:pos="4320"/>
        <w:tab w:val="clear" w:pos="8640"/>
        <w:tab w:val="right" w:pos="9923"/>
      </w:tabs>
      <w:rPr>
        <w:sz w:val="18"/>
        <w:szCs w:val="18"/>
      </w:rPr>
    </w:pPr>
    <w:r w:rsidRPr="00D50985">
      <w:rPr>
        <w:sz w:val="18"/>
        <w:szCs w:val="18"/>
      </w:rPr>
      <w:fldChar w:fldCharType="begin"/>
    </w:r>
    <w:r w:rsidRPr="00D50985">
      <w:rPr>
        <w:sz w:val="18"/>
        <w:szCs w:val="18"/>
      </w:rPr>
      <w:instrText xml:space="preserve"> FILENAME </w:instrText>
    </w:r>
    <w:r w:rsidRPr="00D50985">
      <w:rPr>
        <w:sz w:val="18"/>
        <w:szCs w:val="18"/>
      </w:rPr>
      <w:fldChar w:fldCharType="separate"/>
    </w:r>
    <w:r w:rsidR="00102AF9">
      <w:rPr>
        <w:noProof/>
        <w:sz w:val="18"/>
        <w:szCs w:val="18"/>
      </w:rPr>
      <w:t>d4w_finoffer_4.2_en.doc</w:t>
    </w:r>
    <w:r w:rsidRPr="00D50985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D215B5" w14:textId="77777777" w:rsidR="00D44368" w:rsidRPr="00E725FE" w:rsidRDefault="00D44368">
      <w:r w:rsidRPr="00E725FE">
        <w:separator/>
      </w:r>
    </w:p>
  </w:footnote>
  <w:footnote w:type="continuationSeparator" w:id="0">
    <w:p w14:paraId="5A7ADFC9" w14:textId="77777777" w:rsidR="00D44368" w:rsidRPr="00E725FE" w:rsidRDefault="00D44368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614D7" w14:textId="77777777" w:rsidR="002D08CE" w:rsidRDefault="002D08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16153" w14:textId="77777777" w:rsidR="002D08CE" w:rsidRDefault="002D08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6C054" w14:textId="77777777" w:rsidR="00DC7084" w:rsidRDefault="00DC7084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0C14A58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6CAA34E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AB06984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1E4D9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FB6DC8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D765A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42C0507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B10DD2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E58890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C2748792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0ACF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42F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CA1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3213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02C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9C88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4C58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F4CC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F710D19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6DC4A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AA14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9075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0898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FEC9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B2A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B4C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68E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41DADC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BDEB0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4A5C056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BD1EA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65E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6E4F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D266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A234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2E8B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A81257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EBADB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4448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10C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6E4B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D040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C09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08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B69A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C97AF97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8AE8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6880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9CDD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059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3462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54D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D6D0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12EB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73003E2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BDC8E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E08F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D434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E0F2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9CF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54B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A629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9085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0BAAD1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00428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4AA9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C6D0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341C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6E29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85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0FC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6A29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1386101539">
    <w:abstractNumId w:val="69"/>
  </w:num>
  <w:num w:numId="2" w16cid:durableId="1348292550">
    <w:abstractNumId w:val="51"/>
  </w:num>
  <w:num w:numId="3" w16cid:durableId="2070573485">
    <w:abstractNumId w:val="74"/>
  </w:num>
  <w:num w:numId="4" w16cid:durableId="1907763250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422800851">
    <w:abstractNumId w:val="39"/>
  </w:num>
  <w:num w:numId="6" w16cid:durableId="1817717510">
    <w:abstractNumId w:val="47"/>
  </w:num>
  <w:num w:numId="7" w16cid:durableId="1857038179">
    <w:abstractNumId w:val="9"/>
  </w:num>
  <w:num w:numId="8" w16cid:durableId="854540940">
    <w:abstractNumId w:val="60"/>
  </w:num>
  <w:num w:numId="9" w16cid:durableId="1323704549">
    <w:abstractNumId w:val="22"/>
  </w:num>
  <w:num w:numId="10" w16cid:durableId="1473717019">
    <w:abstractNumId w:val="31"/>
  </w:num>
  <w:num w:numId="11" w16cid:durableId="930895855">
    <w:abstractNumId w:val="10"/>
  </w:num>
  <w:num w:numId="12" w16cid:durableId="285502138">
    <w:abstractNumId w:val="23"/>
  </w:num>
  <w:num w:numId="13" w16cid:durableId="1643653247">
    <w:abstractNumId w:val="45"/>
  </w:num>
  <w:num w:numId="14" w16cid:durableId="269508408">
    <w:abstractNumId w:val="13"/>
  </w:num>
  <w:num w:numId="15" w16cid:durableId="1844515081">
    <w:abstractNumId w:val="33"/>
  </w:num>
  <w:num w:numId="16" w16cid:durableId="5136331">
    <w:abstractNumId w:val="70"/>
  </w:num>
  <w:num w:numId="17" w16cid:durableId="1625841403">
    <w:abstractNumId w:val="12"/>
  </w:num>
  <w:num w:numId="18" w16cid:durableId="269818348">
    <w:abstractNumId w:val="17"/>
  </w:num>
  <w:num w:numId="19" w16cid:durableId="1983193395">
    <w:abstractNumId w:val="46"/>
  </w:num>
  <w:num w:numId="20" w16cid:durableId="719985761">
    <w:abstractNumId w:val="71"/>
  </w:num>
  <w:num w:numId="21" w16cid:durableId="253362476">
    <w:abstractNumId w:val="24"/>
  </w:num>
  <w:num w:numId="22" w16cid:durableId="994916324">
    <w:abstractNumId w:val="16"/>
  </w:num>
  <w:num w:numId="23" w16cid:durableId="763114154">
    <w:abstractNumId w:val="76"/>
  </w:num>
  <w:num w:numId="24" w16cid:durableId="151339759">
    <w:abstractNumId w:val="40"/>
  </w:num>
  <w:num w:numId="25" w16cid:durableId="1755319409">
    <w:abstractNumId w:val="38"/>
  </w:num>
  <w:num w:numId="26" w16cid:durableId="1711685610">
    <w:abstractNumId w:val="56"/>
  </w:num>
  <w:num w:numId="27" w16cid:durableId="1017074952">
    <w:abstractNumId w:val="7"/>
  </w:num>
  <w:num w:numId="28" w16cid:durableId="1026564844">
    <w:abstractNumId w:val="67"/>
  </w:num>
  <w:num w:numId="29" w16cid:durableId="2123760618">
    <w:abstractNumId w:val="35"/>
  </w:num>
  <w:num w:numId="30" w16cid:durableId="297876334">
    <w:abstractNumId w:val="20"/>
  </w:num>
  <w:num w:numId="31" w16cid:durableId="1032457723">
    <w:abstractNumId w:val="72"/>
  </w:num>
  <w:num w:numId="32" w16cid:durableId="1497913438">
    <w:abstractNumId w:val="75"/>
  </w:num>
  <w:num w:numId="33" w16cid:durableId="105393225">
    <w:abstractNumId w:val="11"/>
  </w:num>
  <w:num w:numId="34" w16cid:durableId="979308931">
    <w:abstractNumId w:val="64"/>
  </w:num>
  <w:num w:numId="35" w16cid:durableId="963195562">
    <w:abstractNumId w:val="50"/>
  </w:num>
  <w:num w:numId="36" w16cid:durableId="1635134652">
    <w:abstractNumId w:val="4"/>
  </w:num>
  <w:num w:numId="37" w16cid:durableId="1215462092">
    <w:abstractNumId w:val="3"/>
  </w:num>
  <w:num w:numId="38" w16cid:durableId="608396182">
    <w:abstractNumId w:val="34"/>
  </w:num>
  <w:num w:numId="39" w16cid:durableId="332991756">
    <w:abstractNumId w:val="42"/>
  </w:num>
  <w:num w:numId="40" w16cid:durableId="852455254">
    <w:abstractNumId w:val="59"/>
  </w:num>
  <w:num w:numId="41" w16cid:durableId="901595565">
    <w:abstractNumId w:val="15"/>
  </w:num>
  <w:num w:numId="42" w16cid:durableId="1477071641">
    <w:abstractNumId w:val="37"/>
  </w:num>
  <w:num w:numId="43" w16cid:durableId="466894059">
    <w:abstractNumId w:val="54"/>
  </w:num>
  <w:num w:numId="44" w16cid:durableId="1123960362">
    <w:abstractNumId w:val="66"/>
  </w:num>
  <w:num w:numId="45" w16cid:durableId="1555694698">
    <w:abstractNumId w:val="43"/>
  </w:num>
  <w:num w:numId="46" w16cid:durableId="571280057">
    <w:abstractNumId w:val="49"/>
  </w:num>
  <w:num w:numId="47" w16cid:durableId="177358025">
    <w:abstractNumId w:val="32"/>
  </w:num>
  <w:num w:numId="48" w16cid:durableId="745415702">
    <w:abstractNumId w:val="65"/>
  </w:num>
  <w:num w:numId="49" w16cid:durableId="1044138635">
    <w:abstractNumId w:val="27"/>
  </w:num>
  <w:num w:numId="50" w16cid:durableId="1828593566">
    <w:abstractNumId w:val="62"/>
  </w:num>
  <w:num w:numId="51" w16cid:durableId="785777131">
    <w:abstractNumId w:val="48"/>
  </w:num>
  <w:num w:numId="52" w16cid:durableId="1896624223">
    <w:abstractNumId w:val="58"/>
  </w:num>
  <w:num w:numId="53" w16cid:durableId="271283652">
    <w:abstractNumId w:val="6"/>
  </w:num>
  <w:num w:numId="54" w16cid:durableId="1830899901">
    <w:abstractNumId w:val="44"/>
  </w:num>
  <w:num w:numId="55" w16cid:durableId="1756049364">
    <w:abstractNumId w:val="73"/>
  </w:num>
  <w:num w:numId="56" w16cid:durableId="1272514519">
    <w:abstractNumId w:val="25"/>
  </w:num>
  <w:num w:numId="57" w16cid:durableId="1914192882">
    <w:abstractNumId w:val="63"/>
  </w:num>
  <w:num w:numId="58" w16cid:durableId="2124953342">
    <w:abstractNumId w:val="57"/>
  </w:num>
  <w:num w:numId="59" w16cid:durableId="1945770026">
    <w:abstractNumId w:val="68"/>
  </w:num>
  <w:num w:numId="60" w16cid:durableId="724646152">
    <w:abstractNumId w:val="21"/>
  </w:num>
  <w:num w:numId="61" w16cid:durableId="1600793229">
    <w:abstractNumId w:val="1"/>
  </w:num>
  <w:num w:numId="62" w16cid:durableId="618299002">
    <w:abstractNumId w:val="52"/>
  </w:num>
  <w:num w:numId="63" w16cid:durableId="1172716875">
    <w:abstractNumId w:val="53"/>
  </w:num>
  <w:num w:numId="64" w16cid:durableId="2784544">
    <w:abstractNumId w:val="41"/>
  </w:num>
  <w:num w:numId="65" w16cid:durableId="587926088">
    <w:abstractNumId w:val="18"/>
  </w:num>
  <w:num w:numId="66" w16cid:durableId="1582517751">
    <w:abstractNumId w:val="61"/>
    <w:lvlOverride w:ilvl="0">
      <w:startOverride w:val="1"/>
    </w:lvlOverride>
  </w:num>
  <w:num w:numId="67" w16cid:durableId="360713405">
    <w:abstractNumId w:val="61"/>
    <w:lvlOverride w:ilvl="0">
      <w:startOverride w:val="1"/>
    </w:lvlOverride>
  </w:num>
  <w:num w:numId="68" w16cid:durableId="242689774">
    <w:abstractNumId w:val="61"/>
    <w:lvlOverride w:ilvl="0">
      <w:startOverride w:val="1"/>
    </w:lvlOverride>
  </w:num>
  <w:num w:numId="69" w16cid:durableId="1648969646">
    <w:abstractNumId w:val="61"/>
    <w:lvlOverride w:ilvl="0">
      <w:startOverride w:val="1"/>
    </w:lvlOverride>
  </w:num>
  <w:num w:numId="70" w16cid:durableId="1598052767">
    <w:abstractNumId w:val="61"/>
    <w:lvlOverride w:ilvl="0">
      <w:startOverride w:val="1"/>
    </w:lvlOverride>
  </w:num>
  <w:num w:numId="71" w16cid:durableId="2134253536">
    <w:abstractNumId w:val="61"/>
    <w:lvlOverride w:ilvl="0">
      <w:startOverride w:val="1"/>
    </w:lvlOverride>
  </w:num>
  <w:num w:numId="72" w16cid:durableId="456338636">
    <w:abstractNumId w:val="61"/>
    <w:lvlOverride w:ilvl="0">
      <w:startOverride w:val="1"/>
    </w:lvlOverride>
  </w:num>
  <w:num w:numId="73" w16cid:durableId="1879707419">
    <w:abstractNumId w:val="61"/>
    <w:lvlOverride w:ilvl="0">
      <w:startOverride w:val="1"/>
    </w:lvlOverride>
  </w:num>
  <w:num w:numId="74" w16cid:durableId="1778987246">
    <w:abstractNumId w:val="61"/>
    <w:lvlOverride w:ilvl="0">
      <w:startOverride w:val="1"/>
    </w:lvlOverride>
  </w:num>
  <w:num w:numId="75" w16cid:durableId="899100660">
    <w:abstractNumId w:val="61"/>
    <w:lvlOverride w:ilvl="0">
      <w:startOverride w:val="1"/>
    </w:lvlOverride>
  </w:num>
  <w:num w:numId="76" w16cid:durableId="391582415">
    <w:abstractNumId w:val="61"/>
    <w:lvlOverride w:ilvl="0">
      <w:startOverride w:val="1"/>
    </w:lvlOverride>
  </w:num>
  <w:num w:numId="77" w16cid:durableId="1138917285">
    <w:abstractNumId w:val="61"/>
    <w:lvlOverride w:ilvl="0">
      <w:startOverride w:val="1"/>
    </w:lvlOverride>
  </w:num>
  <w:num w:numId="78" w16cid:durableId="660550057">
    <w:abstractNumId w:val="61"/>
    <w:lvlOverride w:ilvl="0">
      <w:startOverride w:val="1"/>
    </w:lvlOverride>
  </w:num>
  <w:num w:numId="79" w16cid:durableId="651641540">
    <w:abstractNumId w:val="61"/>
    <w:lvlOverride w:ilvl="0">
      <w:startOverride w:val="1"/>
    </w:lvlOverride>
  </w:num>
  <w:num w:numId="80" w16cid:durableId="1850830958">
    <w:abstractNumId w:val="61"/>
    <w:lvlOverride w:ilvl="0">
      <w:startOverride w:val="1"/>
    </w:lvlOverride>
  </w:num>
  <w:num w:numId="81" w16cid:durableId="1759984160">
    <w:abstractNumId w:val="61"/>
    <w:lvlOverride w:ilvl="0">
      <w:startOverride w:val="1"/>
    </w:lvlOverride>
  </w:num>
  <w:num w:numId="82" w16cid:durableId="404763280">
    <w:abstractNumId w:val="61"/>
  </w:num>
  <w:num w:numId="83" w16cid:durableId="217595624">
    <w:abstractNumId w:val="61"/>
    <w:lvlOverride w:ilvl="0">
      <w:startOverride w:val="1"/>
    </w:lvlOverride>
  </w:num>
  <w:num w:numId="84" w16cid:durableId="55082787">
    <w:abstractNumId w:val="61"/>
    <w:lvlOverride w:ilvl="0">
      <w:startOverride w:val="1"/>
    </w:lvlOverride>
  </w:num>
  <w:num w:numId="85" w16cid:durableId="50464153">
    <w:abstractNumId w:val="61"/>
    <w:lvlOverride w:ilvl="0">
      <w:startOverride w:val="1"/>
    </w:lvlOverride>
  </w:num>
  <w:num w:numId="86" w16cid:durableId="2051874798">
    <w:abstractNumId w:val="61"/>
    <w:lvlOverride w:ilvl="0">
      <w:startOverride w:val="1"/>
    </w:lvlOverride>
  </w:num>
  <w:num w:numId="87" w16cid:durableId="774515316">
    <w:abstractNumId w:val="61"/>
    <w:lvlOverride w:ilvl="0">
      <w:startOverride w:val="1"/>
    </w:lvlOverride>
  </w:num>
  <w:num w:numId="88" w16cid:durableId="899513215">
    <w:abstractNumId w:val="61"/>
    <w:lvlOverride w:ilvl="0">
      <w:startOverride w:val="1"/>
    </w:lvlOverride>
  </w:num>
  <w:num w:numId="89" w16cid:durableId="491992139">
    <w:abstractNumId w:val="61"/>
    <w:lvlOverride w:ilvl="0">
      <w:startOverride w:val="1"/>
    </w:lvlOverride>
  </w:num>
  <w:num w:numId="90" w16cid:durableId="1350714747">
    <w:abstractNumId w:val="61"/>
    <w:lvlOverride w:ilvl="0">
      <w:startOverride w:val="1"/>
    </w:lvlOverride>
  </w:num>
  <w:num w:numId="91" w16cid:durableId="31686397">
    <w:abstractNumId w:val="61"/>
    <w:lvlOverride w:ilvl="0">
      <w:startOverride w:val="1"/>
    </w:lvlOverride>
  </w:num>
  <w:num w:numId="92" w16cid:durableId="1054087534">
    <w:abstractNumId w:val="61"/>
    <w:lvlOverride w:ilvl="0">
      <w:startOverride w:val="1"/>
    </w:lvlOverride>
  </w:num>
  <w:num w:numId="93" w16cid:durableId="1337415497">
    <w:abstractNumId w:val="61"/>
    <w:lvlOverride w:ilvl="0">
      <w:startOverride w:val="1"/>
    </w:lvlOverride>
  </w:num>
  <w:num w:numId="94" w16cid:durableId="760223686">
    <w:abstractNumId w:val="61"/>
    <w:lvlOverride w:ilvl="0">
      <w:startOverride w:val="1"/>
    </w:lvlOverride>
  </w:num>
  <w:num w:numId="95" w16cid:durableId="565147800">
    <w:abstractNumId w:val="61"/>
    <w:lvlOverride w:ilvl="0">
      <w:startOverride w:val="1"/>
    </w:lvlOverride>
  </w:num>
  <w:num w:numId="96" w16cid:durableId="2016836684">
    <w:abstractNumId w:val="61"/>
    <w:lvlOverride w:ilvl="0">
      <w:startOverride w:val="1"/>
    </w:lvlOverride>
  </w:num>
  <w:num w:numId="97" w16cid:durableId="374814231">
    <w:abstractNumId w:val="61"/>
    <w:lvlOverride w:ilvl="0">
      <w:startOverride w:val="1"/>
    </w:lvlOverride>
  </w:num>
  <w:num w:numId="98" w16cid:durableId="1534919233">
    <w:abstractNumId w:val="61"/>
    <w:lvlOverride w:ilvl="0">
      <w:startOverride w:val="1"/>
    </w:lvlOverride>
  </w:num>
  <w:num w:numId="99" w16cid:durableId="1778603322">
    <w:abstractNumId w:val="8"/>
  </w:num>
  <w:num w:numId="100" w16cid:durableId="430203160">
    <w:abstractNumId w:val="5"/>
  </w:num>
  <w:num w:numId="101" w16cid:durableId="94063790">
    <w:abstractNumId w:val="14"/>
  </w:num>
  <w:num w:numId="102" w16cid:durableId="1974754964">
    <w:abstractNumId w:val="30"/>
  </w:num>
  <w:num w:numId="103" w16cid:durableId="362290377">
    <w:abstractNumId w:val="2"/>
  </w:num>
  <w:num w:numId="104" w16cid:durableId="1167552092">
    <w:abstractNumId w:val="29"/>
  </w:num>
  <w:num w:numId="105" w16cid:durableId="323436145">
    <w:abstractNumId w:val="26"/>
  </w:num>
  <w:num w:numId="106" w16cid:durableId="1605579071">
    <w:abstractNumId w:val="19"/>
  </w:num>
  <w:num w:numId="107" w16cid:durableId="417140908">
    <w:abstractNumId w:val="36"/>
  </w:num>
  <w:num w:numId="108" w16cid:durableId="1947495884">
    <w:abstractNumId w:val="55"/>
  </w:num>
  <w:num w:numId="109" w16cid:durableId="161363182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1154293074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1761"/>
    <w:rsid w:val="00020A5B"/>
    <w:rsid w:val="00030A2D"/>
    <w:rsid w:val="00031E63"/>
    <w:rsid w:val="00055A26"/>
    <w:rsid w:val="00057B00"/>
    <w:rsid w:val="00057F4E"/>
    <w:rsid w:val="00060C1E"/>
    <w:rsid w:val="00061753"/>
    <w:rsid w:val="00065189"/>
    <w:rsid w:val="000A6A0E"/>
    <w:rsid w:val="000B190D"/>
    <w:rsid w:val="000B1A16"/>
    <w:rsid w:val="000C0C20"/>
    <w:rsid w:val="000C549B"/>
    <w:rsid w:val="000C6752"/>
    <w:rsid w:val="000C7952"/>
    <w:rsid w:val="000D13E7"/>
    <w:rsid w:val="000D7C74"/>
    <w:rsid w:val="000E0648"/>
    <w:rsid w:val="000E27AD"/>
    <w:rsid w:val="000E537A"/>
    <w:rsid w:val="000F39C3"/>
    <w:rsid w:val="000F60D4"/>
    <w:rsid w:val="00102AF9"/>
    <w:rsid w:val="00105037"/>
    <w:rsid w:val="001050EE"/>
    <w:rsid w:val="00107540"/>
    <w:rsid w:val="00111B7A"/>
    <w:rsid w:val="00114F35"/>
    <w:rsid w:val="0017313B"/>
    <w:rsid w:val="00173310"/>
    <w:rsid w:val="00174580"/>
    <w:rsid w:val="0018016C"/>
    <w:rsid w:val="00195A6F"/>
    <w:rsid w:val="00196F72"/>
    <w:rsid w:val="001978EF"/>
    <w:rsid w:val="001A4E4A"/>
    <w:rsid w:val="001B31E6"/>
    <w:rsid w:val="001C1D2A"/>
    <w:rsid w:val="001D0123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A9"/>
    <w:rsid w:val="00293AFC"/>
    <w:rsid w:val="00295092"/>
    <w:rsid w:val="002B13F4"/>
    <w:rsid w:val="002D08CE"/>
    <w:rsid w:val="002D0A12"/>
    <w:rsid w:val="002D0B03"/>
    <w:rsid w:val="002D1622"/>
    <w:rsid w:val="002D294D"/>
    <w:rsid w:val="002D75A2"/>
    <w:rsid w:val="002F55BF"/>
    <w:rsid w:val="002F6D2E"/>
    <w:rsid w:val="00301DE9"/>
    <w:rsid w:val="00310F2F"/>
    <w:rsid w:val="003111D9"/>
    <w:rsid w:val="00311D2D"/>
    <w:rsid w:val="00323861"/>
    <w:rsid w:val="003308BB"/>
    <w:rsid w:val="0033332D"/>
    <w:rsid w:val="00346E32"/>
    <w:rsid w:val="003521FE"/>
    <w:rsid w:val="00356B1D"/>
    <w:rsid w:val="00357E65"/>
    <w:rsid w:val="003610C2"/>
    <w:rsid w:val="00362638"/>
    <w:rsid w:val="00363B97"/>
    <w:rsid w:val="003721D9"/>
    <w:rsid w:val="00382FE0"/>
    <w:rsid w:val="00383670"/>
    <w:rsid w:val="00391F96"/>
    <w:rsid w:val="00392541"/>
    <w:rsid w:val="003A2536"/>
    <w:rsid w:val="003A358D"/>
    <w:rsid w:val="003B0740"/>
    <w:rsid w:val="003C07AB"/>
    <w:rsid w:val="003C1679"/>
    <w:rsid w:val="003C1759"/>
    <w:rsid w:val="003C2000"/>
    <w:rsid w:val="003C60D0"/>
    <w:rsid w:val="003C79C6"/>
    <w:rsid w:val="003C7E41"/>
    <w:rsid w:val="003D2B40"/>
    <w:rsid w:val="003D3100"/>
    <w:rsid w:val="003D436F"/>
    <w:rsid w:val="003D795D"/>
    <w:rsid w:val="003E596D"/>
    <w:rsid w:val="003F005A"/>
    <w:rsid w:val="00403428"/>
    <w:rsid w:val="00403C36"/>
    <w:rsid w:val="00407129"/>
    <w:rsid w:val="00407346"/>
    <w:rsid w:val="00407C73"/>
    <w:rsid w:val="004112D4"/>
    <w:rsid w:val="00426F8C"/>
    <w:rsid w:val="004305FD"/>
    <w:rsid w:val="004321E4"/>
    <w:rsid w:val="004350B6"/>
    <w:rsid w:val="004361F5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7636F"/>
    <w:rsid w:val="0048059A"/>
    <w:rsid w:val="004805F2"/>
    <w:rsid w:val="004842DD"/>
    <w:rsid w:val="0049139F"/>
    <w:rsid w:val="00493F2B"/>
    <w:rsid w:val="00494A0D"/>
    <w:rsid w:val="00495D2C"/>
    <w:rsid w:val="004B1A79"/>
    <w:rsid w:val="004B33AB"/>
    <w:rsid w:val="004C192E"/>
    <w:rsid w:val="004C505D"/>
    <w:rsid w:val="004D1ECF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15C6"/>
    <w:rsid w:val="00543710"/>
    <w:rsid w:val="00544044"/>
    <w:rsid w:val="005445DB"/>
    <w:rsid w:val="00546410"/>
    <w:rsid w:val="005478E4"/>
    <w:rsid w:val="005502C3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657"/>
    <w:rsid w:val="005D499E"/>
    <w:rsid w:val="005E207D"/>
    <w:rsid w:val="005E22D4"/>
    <w:rsid w:val="005E6109"/>
    <w:rsid w:val="00602B7D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0F7"/>
    <w:rsid w:val="0068234B"/>
    <w:rsid w:val="006872CB"/>
    <w:rsid w:val="00690C28"/>
    <w:rsid w:val="006934C9"/>
    <w:rsid w:val="006938AE"/>
    <w:rsid w:val="006B23CC"/>
    <w:rsid w:val="006C4752"/>
    <w:rsid w:val="006D7273"/>
    <w:rsid w:val="006D7D6D"/>
    <w:rsid w:val="006E5990"/>
    <w:rsid w:val="006E6032"/>
    <w:rsid w:val="006F1994"/>
    <w:rsid w:val="006F1A1B"/>
    <w:rsid w:val="006F7278"/>
    <w:rsid w:val="006F79B1"/>
    <w:rsid w:val="007004F3"/>
    <w:rsid w:val="00700641"/>
    <w:rsid w:val="00713017"/>
    <w:rsid w:val="007172B0"/>
    <w:rsid w:val="007277EF"/>
    <w:rsid w:val="007300FC"/>
    <w:rsid w:val="00740350"/>
    <w:rsid w:val="00741C18"/>
    <w:rsid w:val="00746BFC"/>
    <w:rsid w:val="00750718"/>
    <w:rsid w:val="00754A21"/>
    <w:rsid w:val="00755DA1"/>
    <w:rsid w:val="0076500E"/>
    <w:rsid w:val="00780E05"/>
    <w:rsid w:val="00785513"/>
    <w:rsid w:val="007A1685"/>
    <w:rsid w:val="007A5020"/>
    <w:rsid w:val="007A7CE0"/>
    <w:rsid w:val="007B00C5"/>
    <w:rsid w:val="007C1642"/>
    <w:rsid w:val="007D26CA"/>
    <w:rsid w:val="007D5114"/>
    <w:rsid w:val="007D6CD0"/>
    <w:rsid w:val="007D732B"/>
    <w:rsid w:val="007E0FED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7C7B"/>
    <w:rsid w:val="00857577"/>
    <w:rsid w:val="0085796F"/>
    <w:rsid w:val="00866754"/>
    <w:rsid w:val="0086700B"/>
    <w:rsid w:val="0087152F"/>
    <w:rsid w:val="00880541"/>
    <w:rsid w:val="008824C1"/>
    <w:rsid w:val="008837B0"/>
    <w:rsid w:val="0089390F"/>
    <w:rsid w:val="0089652D"/>
    <w:rsid w:val="008A24D8"/>
    <w:rsid w:val="008A27FD"/>
    <w:rsid w:val="008A3E96"/>
    <w:rsid w:val="008B2A73"/>
    <w:rsid w:val="008B623E"/>
    <w:rsid w:val="008B7FF3"/>
    <w:rsid w:val="008C17A6"/>
    <w:rsid w:val="008C3721"/>
    <w:rsid w:val="008E128B"/>
    <w:rsid w:val="008E3B68"/>
    <w:rsid w:val="008E4B88"/>
    <w:rsid w:val="008E7B76"/>
    <w:rsid w:val="008F0486"/>
    <w:rsid w:val="008F1684"/>
    <w:rsid w:val="008F168A"/>
    <w:rsid w:val="008F4E9F"/>
    <w:rsid w:val="008F5DE9"/>
    <w:rsid w:val="00902E86"/>
    <w:rsid w:val="00903900"/>
    <w:rsid w:val="009076BC"/>
    <w:rsid w:val="00910313"/>
    <w:rsid w:val="00911810"/>
    <w:rsid w:val="009147A6"/>
    <w:rsid w:val="00915404"/>
    <w:rsid w:val="009154A6"/>
    <w:rsid w:val="009159C2"/>
    <w:rsid w:val="0091683B"/>
    <w:rsid w:val="009170D9"/>
    <w:rsid w:val="00942300"/>
    <w:rsid w:val="009455FD"/>
    <w:rsid w:val="0094728C"/>
    <w:rsid w:val="009520FF"/>
    <w:rsid w:val="009639E9"/>
    <w:rsid w:val="00966028"/>
    <w:rsid w:val="009706F3"/>
    <w:rsid w:val="00972B77"/>
    <w:rsid w:val="00974535"/>
    <w:rsid w:val="009774EA"/>
    <w:rsid w:val="00982035"/>
    <w:rsid w:val="00990012"/>
    <w:rsid w:val="009969A1"/>
    <w:rsid w:val="009B2EFD"/>
    <w:rsid w:val="009B571E"/>
    <w:rsid w:val="009D684F"/>
    <w:rsid w:val="009E1843"/>
    <w:rsid w:val="009E1E02"/>
    <w:rsid w:val="009E3D4D"/>
    <w:rsid w:val="009F56B6"/>
    <w:rsid w:val="009F648D"/>
    <w:rsid w:val="00A057C7"/>
    <w:rsid w:val="00A06AB7"/>
    <w:rsid w:val="00A10BB1"/>
    <w:rsid w:val="00A11047"/>
    <w:rsid w:val="00A113E2"/>
    <w:rsid w:val="00A16985"/>
    <w:rsid w:val="00A2031F"/>
    <w:rsid w:val="00A20E4D"/>
    <w:rsid w:val="00A5429D"/>
    <w:rsid w:val="00A77ECC"/>
    <w:rsid w:val="00A808D3"/>
    <w:rsid w:val="00A81065"/>
    <w:rsid w:val="00A8166C"/>
    <w:rsid w:val="00A95B3E"/>
    <w:rsid w:val="00AA1F74"/>
    <w:rsid w:val="00AA515C"/>
    <w:rsid w:val="00AC29B4"/>
    <w:rsid w:val="00AC5EC2"/>
    <w:rsid w:val="00AD2105"/>
    <w:rsid w:val="00AD7DDD"/>
    <w:rsid w:val="00AE38F8"/>
    <w:rsid w:val="00AE4BF8"/>
    <w:rsid w:val="00AF0195"/>
    <w:rsid w:val="00B078C7"/>
    <w:rsid w:val="00B11FAE"/>
    <w:rsid w:val="00B150F8"/>
    <w:rsid w:val="00B1651D"/>
    <w:rsid w:val="00B3654E"/>
    <w:rsid w:val="00B45A82"/>
    <w:rsid w:val="00B460D5"/>
    <w:rsid w:val="00B52E82"/>
    <w:rsid w:val="00B67B6F"/>
    <w:rsid w:val="00B72739"/>
    <w:rsid w:val="00B7615B"/>
    <w:rsid w:val="00B82A06"/>
    <w:rsid w:val="00B8389A"/>
    <w:rsid w:val="00B849B8"/>
    <w:rsid w:val="00B85DA8"/>
    <w:rsid w:val="00B87664"/>
    <w:rsid w:val="00B90C6A"/>
    <w:rsid w:val="00B92E4B"/>
    <w:rsid w:val="00B93A84"/>
    <w:rsid w:val="00B97782"/>
    <w:rsid w:val="00BA2AFA"/>
    <w:rsid w:val="00BA343A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26D8"/>
    <w:rsid w:val="00C44D28"/>
    <w:rsid w:val="00C55CFE"/>
    <w:rsid w:val="00C664A9"/>
    <w:rsid w:val="00C678BA"/>
    <w:rsid w:val="00C73205"/>
    <w:rsid w:val="00C73DF5"/>
    <w:rsid w:val="00C74716"/>
    <w:rsid w:val="00C83ABE"/>
    <w:rsid w:val="00C84547"/>
    <w:rsid w:val="00C91D72"/>
    <w:rsid w:val="00C9403E"/>
    <w:rsid w:val="00C96DE9"/>
    <w:rsid w:val="00C97314"/>
    <w:rsid w:val="00CA7CB8"/>
    <w:rsid w:val="00CB0002"/>
    <w:rsid w:val="00CB54F7"/>
    <w:rsid w:val="00CC191C"/>
    <w:rsid w:val="00CC24E6"/>
    <w:rsid w:val="00CC2D33"/>
    <w:rsid w:val="00CC5C30"/>
    <w:rsid w:val="00CC74DB"/>
    <w:rsid w:val="00CD0A21"/>
    <w:rsid w:val="00CD2624"/>
    <w:rsid w:val="00CD5635"/>
    <w:rsid w:val="00CD6A68"/>
    <w:rsid w:val="00CE4A2D"/>
    <w:rsid w:val="00CF24DE"/>
    <w:rsid w:val="00CF3F1F"/>
    <w:rsid w:val="00CF7557"/>
    <w:rsid w:val="00CF7D4B"/>
    <w:rsid w:val="00D12BF3"/>
    <w:rsid w:val="00D1698A"/>
    <w:rsid w:val="00D3197A"/>
    <w:rsid w:val="00D35732"/>
    <w:rsid w:val="00D44368"/>
    <w:rsid w:val="00D45870"/>
    <w:rsid w:val="00D50985"/>
    <w:rsid w:val="00D54874"/>
    <w:rsid w:val="00D57736"/>
    <w:rsid w:val="00D60BA1"/>
    <w:rsid w:val="00D61604"/>
    <w:rsid w:val="00D63EA6"/>
    <w:rsid w:val="00D81390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084"/>
    <w:rsid w:val="00DE0B72"/>
    <w:rsid w:val="00DF021B"/>
    <w:rsid w:val="00DF3894"/>
    <w:rsid w:val="00DF4416"/>
    <w:rsid w:val="00DF4447"/>
    <w:rsid w:val="00DF5742"/>
    <w:rsid w:val="00DF6D51"/>
    <w:rsid w:val="00E01657"/>
    <w:rsid w:val="00E06F05"/>
    <w:rsid w:val="00E12E18"/>
    <w:rsid w:val="00E142EC"/>
    <w:rsid w:val="00E246FA"/>
    <w:rsid w:val="00E24C7B"/>
    <w:rsid w:val="00E356C8"/>
    <w:rsid w:val="00E40327"/>
    <w:rsid w:val="00E61684"/>
    <w:rsid w:val="00E725FE"/>
    <w:rsid w:val="00E72F15"/>
    <w:rsid w:val="00E75A03"/>
    <w:rsid w:val="00E77BBE"/>
    <w:rsid w:val="00E95D40"/>
    <w:rsid w:val="00EB5D04"/>
    <w:rsid w:val="00EC0A31"/>
    <w:rsid w:val="00EC602F"/>
    <w:rsid w:val="00ED1626"/>
    <w:rsid w:val="00ED3D74"/>
    <w:rsid w:val="00ED447C"/>
    <w:rsid w:val="00ED7BD7"/>
    <w:rsid w:val="00EE1B77"/>
    <w:rsid w:val="00EE24B3"/>
    <w:rsid w:val="00EE3905"/>
    <w:rsid w:val="00EE73C2"/>
    <w:rsid w:val="00EF1608"/>
    <w:rsid w:val="00EF4FC3"/>
    <w:rsid w:val="00F04815"/>
    <w:rsid w:val="00F04CE7"/>
    <w:rsid w:val="00F13755"/>
    <w:rsid w:val="00F25C13"/>
    <w:rsid w:val="00F50AFB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C79A3"/>
    <w:rsid w:val="00FE0AAA"/>
    <w:rsid w:val="00FF1275"/>
    <w:rsid w:val="00FF1C64"/>
    <w:rsid w:val="00FF34CD"/>
    <w:rsid w:val="00FF6C38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C54028"/>
  <w15:chartTrackingRefBased/>
  <w15:docId w15:val="{DBE32093-28B8-4E54-9183-4D4EF5EA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rsid w:val="004C505D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97824C-B3E4-4C2B-968D-B3154E0D83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7DB9E1-2F81-4900-A0B7-A9A3979BC3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C67F69-F011-42C8-A5FD-5461453BFF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13</Pages>
  <Words>3605</Words>
  <Characters>20549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Denis Zernovski</cp:lastModifiedBy>
  <cp:revision>35</cp:revision>
  <cp:lastPrinted>2011-09-27T09:12:00Z</cp:lastPrinted>
  <dcterms:created xsi:type="dcterms:W3CDTF">2018-12-18T13:17:00Z</dcterms:created>
  <dcterms:modified xsi:type="dcterms:W3CDTF">2024-10-14T08:54:00Z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